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p>
    <w:p>
      <w:pPr>
        <w:pStyle w:val="FirstParagraph"/>
      </w:pPr>
      <w:r>
        <w:t xml:space="preserve">```html</w:t>
      </w:r>
    </w:p>
    <w:bookmarkStart w:id="20" w:name="aerospace-engineer-internship-report"/>
    <w:p>
      <w:pPr>
        <w:pStyle w:val="Heading1"/>
      </w:pPr>
      <w:r>
        <w:t xml:space="preserve">Aerospace Engineer Internship Report</w:t>
      </w:r>
    </w:p>
    <w:p>
      <w:pPr>
        <w:pStyle w:val="FirstParagraph"/>
      </w:pPr>
      <w:r>
        <w:rPr>
          <w:bCs/>
          <w:b/>
        </w:rPr>
        <w:t xml:space="preserve">Date:</w:t>
      </w:r>
      <w:r>
        <w:t xml:space="preserve"> October 24, 2023</w:t>
      </w:r>
      <w:r>
        <w:br/>
      </w:r>
      <w:r>
        <w:rPr>
          <w:bCs/>
          <w:b/>
        </w:rPr>
        <w:t xml:space="preserve">Location:</w:t>
      </w:r>
      <w:r>
        <w:t xml:space="preserve"> Turkey Ankara</w:t>
      </w:r>
    </w:p>
    <w:bookmarkEnd w:id="20"/>
    <w:bookmarkStart w:id="22" w:name="introduction"/>
    <w:bookmarkStart w:id="21" w:name="i.-introduction"/>
    <w:p>
      <w:pPr>
        <w:pStyle w:val="Heading3"/>
      </w:pPr>
      <w:r>
        <w:t xml:space="preserve">I. Introduction</w:t>
      </w:r>
    </w:p>
    <w:p>
      <w:pPr>
        <w:pStyle w:val="FirstParagraph"/>
      </w:pPr>
      <w:r>
        <w:t xml:space="preserve">This document serves as a comprehensive Internship Report detailing the professional experiences, technical skills acquired, and academic insights gained during my tenure as an Aerospace Engineer intern. The primary focus of this report is situated within the dynamic industrial landscape of Turkey Ankara, a city that has emerged as a pivotal hub for defense aerospace engineering in recent years. As Turkey Ankara continues to strengthen its position in the global aerospace sector through initiatives such as the development of indigenous aircraft and drones, my internship provided a unique opportunity to engage with cutting-edge technologies and methodologies. This report outlines the objectives of the internship, the organizational structure of my host institution, and an analysis of specific projects undertaken during this period.</w:t>
      </w:r>
    </w:p>
    <w:bookmarkEnd w:id="21"/>
    <w:bookmarkEnd w:id="22"/>
    <w:bookmarkStart w:id="24" w:name="company-overview"/>
    <w:bookmarkStart w:id="23" w:name="ii.-company-overview"/>
    <w:p>
      <w:pPr>
        <w:pStyle w:val="Heading3"/>
      </w:pPr>
      <w:r>
        <w:t xml:space="preserve">II. Company Overview</w:t>
      </w:r>
    </w:p>
    <w:p>
      <w:pPr>
        <w:pStyle w:val="FirstParagraph"/>
      </w:pPr>
      <w:r>
        <w:t xml:space="preserve">The internship was conducted at a leading aerospace defense contractor headquartered in Turkey Ankara. This organization is renowned for its contributions to both civil aviation and military aerospace applications. The company operates advanced manufacturing facilities, research and development centers, and testing laboratories located primarily within the industrial zones of Turkey Ankara. With a workforce comprising hundreds of engineers, scientists, and technicians, the company plays a critical role in national security initiatives while also collaborating with international partners on joint aerospace ventures. The strategic location in Turkey Ankara allows for close coordination with government agencies and other key players in the regional supply chain.</w:t>
      </w:r>
    </w:p>
    <w:bookmarkEnd w:id="23"/>
    <w:bookmarkEnd w:id="24"/>
    <w:bookmarkStart w:id="26" w:name="responsibilities"/>
    <w:bookmarkStart w:id="25" w:name="iii.-key-responsibilities"/>
    <w:p>
      <w:pPr>
        <w:pStyle w:val="Heading3"/>
      </w:pPr>
      <w:r>
        <w:t xml:space="preserve">III. Key Responsibilities</w:t>
      </w:r>
    </w:p>
    <w:p>
      <w:pPr>
        <w:pStyle w:val="FirstParagraph"/>
      </w:pPr>
      <w:r>
        <w:t xml:space="preserve">As an Aerospace Engineer intern, my responsibilities were designed to provide a holistic understanding of the engineering lifecycle in a high-stakes environment. My primary duties included assisting senior engineers in the design and analysis of aerodynamic components for unmanned aerial vehicles (UAVs). This involved utilizing computational fluid dynamics (CFD) software to simulate airflow over various airframe configurations. Additionally, I participated in structural analysis sessions, where finite element method (FEM) tools were employed to evaluate stress distribution under flight conditions. Another significant aspect of my role involved quality control processes during the manufacturing phase, ensuring that components met strict tolerances and specifications required for aerospace applications in Turkey Ankara.</w:t>
      </w:r>
    </w:p>
    <w:bookmarkEnd w:id="25"/>
    <w:bookmarkEnd w:id="26"/>
    <w:bookmarkStart w:id="28" w:name="projects"/>
    <w:bookmarkStart w:id="27" w:name="iv.-project-highlights"/>
    <w:p>
      <w:pPr>
        <w:pStyle w:val="Heading3"/>
      </w:pPr>
      <w:r>
        <w:t xml:space="preserve">IV. Project Highlights</w:t>
      </w:r>
    </w:p>
    <w:p>
      <w:pPr>
        <w:pStyle w:val="FirstParagraph"/>
      </w:pPr>
      <w:r>
        <w:t xml:space="preserve">One of the most impactful projects I contributed to during this internship focused on optimizing the wing structure of a medium-altitude long-endurance (MALE) UAV. Working under the supervision of lead engineers, I conducted parametric studies to determine optimal material selections that would balance weight reduction with structural integrity. This project was particularly significant as it aligned with current trends in Turkey Ankara's defense industry, which emphasizes self-sufficiency and technological advancement in unmanned systems. Through this experience, I gained hands-on expertise in materials science and its application to aerospace structures.</w:t>
      </w:r>
    </w:p>
    <w:p>
      <w:pPr>
        <w:pStyle w:val="BodyText"/>
      </w:pPr>
      <w:r>
        <w:t xml:space="preserve">Another notable project involved the integration of avionics systems for a next-generation trainer aircraft. My tasks included verifying wiring harness designs and ensuring electromagnetic compatibility (EMC) standards were met. This work required close collaboration with electrical engineering teams, fostering a multidisciplinary approach typical of modern aerospace engineering practices in Turkey Ankara.</w:t>
      </w:r>
    </w:p>
    <w:bookmarkEnd w:id="27"/>
    <w:bookmarkEnd w:id="28"/>
    <w:bookmarkStart w:id="30" w:name="skills"/>
    <w:bookmarkStart w:id="29" w:name="v.-skills-acquired"/>
    <w:p>
      <w:pPr>
        <w:pStyle w:val="Heading3"/>
      </w:pPr>
      <w:r>
        <w:t xml:space="preserve">V. Skills Acquired</w:t>
      </w:r>
    </w:p>
    <w:p>
      <w:pPr>
        <w:pStyle w:val="FirstParagraph"/>
      </w:pPr>
      <w:r>
        <w:t xml:space="preserve">The internship significantly enhanced my technical proficiency in several areas. I became adept at using industry-standard software packages such as ANSYS for structural analysis and OpenVSP for preliminary aircraft design. Furthermore, I developed a deeper understanding of regulatory frameworks governing aerospace engineering, including compliance with standards relevant to operations in Turkey Ankara and international bodies like EASA and FAA. Soft skills also improved substantially; effective communication within diverse teams, project management techniques, and problem-solving under pressure were all refined throughout the internship period.</w:t>
      </w:r>
    </w:p>
    <w:bookmarkEnd w:id="29"/>
    <w:bookmarkEnd w:id="30"/>
    <w:bookmarkStart w:id="32" w:name="conclusion"/>
    <w:bookmarkStart w:id="31" w:name="vi.-conclusion"/>
    <w:p>
      <w:pPr>
        <w:pStyle w:val="Heading3"/>
      </w:pPr>
      <w:r>
        <w:t xml:space="preserve">VI. Conclusion</w:t>
      </w:r>
    </w:p>
    <w:p>
      <w:pPr>
        <w:pStyle w:val="FirstParagraph"/>
      </w:pPr>
      <w:r>
        <w:t xml:space="preserve">In conclusion, my internship as an Aerospace Engineer in Turkey Ankara has been an invaluable experience that bridges theoretical knowledge with practical application. The vibrant ecosystem of Turkey Ankara, characterized by its rapid advancements in aerospace technology and strong governmental support for defense industries, provided an ideal setting for professional growth. Engaging with complex challenges related to UAV development and avionics integration has not only sharpened my technical skills but also broadened my perspective on the role of aerospace engineering in national security and economic development. Moving forward, I am eager to apply these insights and experiences toward contributing meaningfully to future aerospace projects in Turkey Ankara and beyond.</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dc:title>
  <dc:creator/>
  <dc:language>en</dc:language>
  <cp:keywords/>
  <dcterms:created xsi:type="dcterms:W3CDTF">2026-07-29T12:16:57Z</dcterms:created>
  <dcterms:modified xsi:type="dcterms:W3CDTF">2026-07-29T12:16:57Z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