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w:t>
      </w:r>
      <w:r>
        <w:t xml:space="preserve"> </w:t>
      </w:r>
      <w:r>
        <w:t xml:space="preserve">in</w:t>
      </w:r>
      <w:r>
        <w:t xml:space="preserve"> </w:t>
      </w:r>
      <w:r>
        <w:t xml:space="preserve">Algeria</w:t>
      </w:r>
      <w:r>
        <w:t xml:space="preserve"> </w:t>
      </w:r>
      <w:r>
        <w:t xml:space="preserve">Algiers</w:t>
      </w:r>
    </w:p>
    <w:bookmarkStart w:id="20" w:name="internship-report"/>
    <w:p>
      <w:pPr>
        <w:pStyle w:val="Heading1"/>
      </w:pPr>
      <w:r>
        <w:t xml:space="preserve">Internship Report</w:t>
      </w:r>
    </w:p>
    <w:p>
      <w:pPr>
        <w:pStyle w:val="FirstParagraph"/>
      </w:pPr>
      <w:r>
        <w:br/>
      </w:r>
    </w:p>
    <w:p>
      <w:pPr>
        <w:pStyle w:val="BodyText"/>
      </w:pPr>
      <w:r>
        <w:rPr>
          <w:bCs/>
          <w:b/>
        </w:rPr>
        <w:t xml:space="preserve">Name:</w:t>
      </w:r>
    </w:p>
    <w:p>
      <w:pPr>
        <w:pStyle w:val="BodyText"/>
      </w:pPr>
      <w:r>
        <w:br/>
      </w:r>
    </w:p>
    <w:p>
      <w:pPr>
        <w:pStyle w:val="BodyText"/>
      </w:pPr>
      <w:r>
        <w:rPr>
          <w:bCs/>
          <w:b/>
        </w:rPr>
        <w:t xml:space="preserve">Institution:</w:t>
      </w:r>
    </w:p>
    <w:p>
      <w:pPr>
        <w:pStyle w:val="BodyText"/>
      </w:pPr>
      <w:r>
        <w:br/>
      </w:r>
    </w:p>
    <w:p>
      <w:pPr>
        <w:pStyle w:val="BodyText"/>
      </w:pPr>
      <w:r>
        <w:t xml:space="preserve">Date: October 2023</w:t>
      </w:r>
    </w:p>
    <w:bookmarkEnd w:id="20"/>
    <w:bookmarkStart w:id="21" w:name="i.-introduction-and-context"/>
    <w:p>
      <w:pPr>
        <w:pStyle w:val="Heading2"/>
      </w:pPr>
      <w:r>
        <w:t xml:space="preserve">I. Introduction and Context</w:t>
      </w:r>
    </w:p>
    <w:p>
      <w:pPr>
        <w:pStyle w:val="FirstParagraph"/>
      </w:pPr>
      <w:r>
        <w:t xml:space="preserve">The purpose of this document is to detail the professional experience gained during a comprehensive internship focused on architectural design, structural analysis, and urban planning. This report specifically addresses the unique challenges and opportunities presented by practicing architecture in</w:t>
      </w:r>
      <w:r>
        <w:t xml:space="preserve"> </w:t>
      </w:r>
      <w:r>
        <w:rPr>
          <w:bCs/>
          <w:b/>
        </w:rPr>
        <w:t xml:space="preserve">Algeria Algiers</w:t>
      </w:r>
      <w:r>
        <w:t xml:space="preserve">. As one of the most densely populated capitals in North Africa, Algiers presents a complex tapestry of historical preservation needs alongside rapid modernization pressures. The role of an</w:t>
      </w:r>
      <w:r>
        <w:t xml:space="preserve"> </w:t>
      </w:r>
      <w:r>
        <w:rPr>
          <w:bCs/>
          <w:b/>
        </w:rPr>
        <w:t xml:space="preserve">Architect</w:t>
      </w:r>
      <w:r>
        <w:t xml:space="preserve"> </w:t>
      </w:r>
      <w:r>
        <w:t xml:space="preserve">within this specific geographic and cultural context requires not only technical proficiency but also a deep sensitivity to local climate conditions, material availability, and socio-economic realities. This internship served as a bridge between academic theory and the practical application of architectural principles in a dynamic Mediterranean environment.</w:t>
      </w:r>
    </w:p>
    <w:bookmarkEnd w:id="21"/>
    <w:bookmarkStart w:id="22" w:name="Xfd4b44549e4cbc78035a3f4908dc63f5fc1f93d"/>
    <w:p>
      <w:pPr>
        <w:pStyle w:val="Heading2"/>
      </w:pPr>
      <w:r>
        <w:t xml:space="preserve">II. Professional Environment and Objectives</w:t>
      </w:r>
    </w:p>
    <w:p>
      <w:pPr>
        <w:pStyle w:val="FirstParagraph"/>
      </w:pPr>
      <w:r>
        <w:t xml:space="preserve">The internship was conducted within a prominent architectural firm situated in the heart of</w:t>
      </w:r>
      <w:r>
        <w:t xml:space="preserve"> </w:t>
      </w:r>
      <w:r>
        <w:rPr>
          <w:bCs/>
          <w:b/>
        </w:rPr>
        <w:t xml:space="preserve">Algeria Algiers</w:t>
      </w:r>
      <w:r>
        <w:t xml:space="preserve">, an area that serves as both a commercial hub and a repository of colonial and post-colonial heritage. The primary objective was to assist senior staff members in developing sustainable design solutions for mixed-use residential complexes. The firm specializes in adapting traditional Algerian courtyard houses (*Dar*) to contemporary living standards while adhering strictly to local building codes and urban planning regulations set by the municipality.</w:t>
      </w:r>
      <w:r>
        <w:t xml:space="preserve"> </w:t>
      </w:r>
      <w:r>
        <w:t xml:space="preserve">As a junior</w:t>
      </w:r>
      <w:r>
        <w:t xml:space="preserve"> </w:t>
      </w:r>
      <w:r>
        <w:rPr>
          <w:bCs/>
          <w:b/>
        </w:rPr>
        <w:t xml:space="preserve">Architect</w:t>
      </w:r>
      <w:r>
        <w:t xml:space="preserve"> </w:t>
      </w:r>
      <w:r>
        <w:t xml:space="preserve">intern, my responsibilities were multifaceted. I was expected to learn how to navigate the bureaucratic landscape of construction permits in Algeria, understand the logistical constraints of importing high-end materials versus utilizing locally sourced resources such as local stone and brick, and apply passive cooling techniques essential for the region's hot summers. The goal was to produce designs that were not only aesthetically pleasing but also economically viable for local clients and environmentally sustainable given the water scarcity issues prevalent in parts of</w:t>
      </w:r>
      <w:r>
        <w:t xml:space="preserve"> </w:t>
      </w:r>
      <w:r>
        <w:rPr>
          <w:bCs/>
          <w:b/>
        </w:rPr>
        <w:t xml:space="preserve">Algeria Algiers</w:t>
      </w:r>
      <w:r>
        <w:t xml:space="preserve">.</w:t>
      </w:r>
    </w:p>
    <w:bookmarkEnd w:id="22"/>
    <w:bookmarkStart w:id="23" w:name="iii.-technical-skills-and-methodology"/>
    <w:p>
      <w:pPr>
        <w:pStyle w:val="Heading2"/>
      </w:pPr>
      <w:r>
        <w:t xml:space="preserve">III. Technical Skills and Methodology</w:t>
      </w:r>
    </w:p>
    <w:p>
      <w:pPr>
        <w:pStyle w:val="FirstParagraph"/>
      </w:pPr>
      <w:r>
        <w:t xml:space="preserve">During the course of this internship, significant emphasis was placed on mastering Computer-Aided Design (CAD) software, specifically AutoCAD and Revit for Building Information Modeling (BIM). These tools are indispensable in modern practice, allowing for precise drafting of floor plans, sections, and elevations. However, the experience highlighted that technical drawing is merely a language; the true skill lies in interpreting how these drawings translate into physical structures under local conditions.</w:t>
      </w:r>
      <w:r>
        <w:t xml:space="preserve"> </w:t>
      </w:r>
      <w:r>
        <w:t xml:space="preserve">A major component of the work involved site analysis. In</w:t>
      </w:r>
      <w:r>
        <w:t xml:space="preserve"> </w:t>
      </w:r>
      <w:r>
        <w:rPr>
          <w:bCs/>
          <w:b/>
        </w:rPr>
        <w:t xml:space="preserve">Algeria Algiers</w:t>
      </w:r>
      <w:r>
        <w:t xml:space="preserve">, topography plays a crucial role due to the city's hilly nature, characterized by steep slopes and narrow streets in older districts like Casbah and Bab El Oued. I participated in several site surveys where we measured existing structures for renovation projects. This experience taught me the importance of adaptive reuse. Rather than demolishing old structures, which is costly and generates waste, our firm focused on reinforcing existing foundations while integrating modern amenities.</w:t>
      </w:r>
      <w:r>
        <w:t xml:space="preserve"> </w:t>
      </w:r>
      <w:r>
        <w:t xml:space="preserve">Furthermore, I gained extensive knowledge regarding local construction materials. The use of reinforced concrete is standard in</w:t>
      </w:r>
      <w:r>
        <w:t xml:space="preserve"> </w:t>
      </w:r>
      <w:r>
        <w:rPr>
          <w:bCs/>
          <w:b/>
        </w:rPr>
        <w:t xml:space="preserve">Algeria Algiers</w:t>
      </w:r>
      <w:r>
        <w:t xml:space="preserve">, but there has been a recent push towards incorporating thermal insulation more effectively to combat rising temperatures. I assisted in selecting façade treatments that reflect sunlight, thereby reducing the internal heat load of buildings. This required close collaboration with engineers to ensure that the aesthetic choices did not compromise structural integrity or fire safety standards.</w:t>
      </w:r>
    </w:p>
    <w:bookmarkEnd w:id="23"/>
    <w:bookmarkStart w:id="24" w:name="iv.-challenges-and-solutions"/>
    <w:p>
      <w:pPr>
        <w:pStyle w:val="Heading2"/>
      </w:pPr>
      <w:r>
        <w:t xml:space="preserve">IV. Challenges and Solutions</w:t>
      </w:r>
    </w:p>
    <w:p>
      <w:pPr>
        <w:pStyle w:val="FirstParagraph"/>
      </w:pPr>
      <w:r>
        <w:t xml:space="preserve">One of the most significant challenges encountered during this internship was balancing heritage preservation with modern functional requirements. Many projects in</w:t>
      </w:r>
      <w:r>
        <w:t xml:space="preserve"> </w:t>
      </w:r>
      <w:r>
        <w:rPr>
          <w:bCs/>
          <w:b/>
        </w:rPr>
        <w:t xml:space="preserve">Algeria Algiers</w:t>
      </w:r>
      <w:r>
        <w:t xml:space="preserve"> </w:t>
      </w:r>
      <w:r>
        <w:t xml:space="preserve">involve restoring buildings that date back to the Ottoman or French colonial periods. These structures often lack proper ventilation, insulation, and accessibility for disabled persons. As an</w:t>
      </w:r>
      <w:r>
        <w:t xml:space="preserve"> </w:t>
      </w:r>
      <w:r>
        <w:rPr>
          <w:bCs/>
          <w:b/>
        </w:rPr>
        <w:t xml:space="preserve">Architect</w:t>
      </w:r>
      <w:r>
        <w:t xml:space="preserve">, I had to propose interventions that were reversible and minimally invasive. For instance, in one project involving a historic villa restoration, we installed internal double-glazed windows to improve thermal performance without altering the original wooden façade visible from the street.</w:t>
      </w:r>
      <w:r>
        <w:t xml:space="preserve"> </w:t>
      </w:r>
      <w:r>
        <w:t xml:space="preserve">Another challenge was the supply chain volatility for certain specialized materials. Import delays often caused project setbacks. To mitigate this, I learned to design with local alternatives in mind, working closely with local suppliers in Algiers' industrial zones. This adaptability is a critical trait for any</w:t>
      </w:r>
      <w:r>
        <w:t xml:space="preserve"> </w:t>
      </w:r>
      <w:r>
        <w:rPr>
          <w:bCs/>
          <w:b/>
        </w:rPr>
        <w:t xml:space="preserve">Architect</w:t>
      </w:r>
      <w:r>
        <w:t xml:space="preserve"> </w:t>
      </w:r>
      <w:r>
        <w:t xml:space="preserve">working in emerging markets where global logistics can be unpredictable.</w:t>
      </w:r>
    </w:p>
    <w:bookmarkEnd w:id="24"/>
    <w:bookmarkStart w:id="25" w:name="v.-cultural-and-social-integration"/>
    <w:p>
      <w:pPr>
        <w:pStyle w:val="Heading2"/>
      </w:pPr>
      <w:r>
        <w:t xml:space="preserve">V. Cultural and Social Integration</w:t>
      </w:r>
    </w:p>
    <w:p>
      <w:pPr>
        <w:pStyle w:val="FirstParagraph"/>
      </w:pPr>
      <w:r>
        <w:t xml:space="preserve">Beyond the technical aspects, this internship provided profound insights into the cultural fabric of Algiers. Architecture here is deeply social. The design of spaces must respect privacy norms while fostering community interaction in communal areas like courtyards and roofs (*Terrasse*). Understanding these social dynamics was crucial for designing residential units that clients would actually use and appreciate. Communication with local contractors, who often rely on informal networks rather than formal contracts, required patience, respect, and clear visual communication to ensure my designs were executed as intended.</w:t>
      </w:r>
    </w:p>
    <w:bookmarkEnd w:id="25"/>
    <w:bookmarkStart w:id="26" w:name="vi.-conclusion"/>
    <w:p>
      <w:pPr>
        <w:pStyle w:val="Heading2"/>
      </w:pPr>
      <w:r>
        <w:t xml:space="preserve">VI. Conclusion</w:t>
      </w:r>
    </w:p>
    <w:p>
      <w:pPr>
        <w:pStyle w:val="FirstParagraph"/>
      </w:pPr>
      <w:r>
        <w:t xml:space="preserve">In conclusion, this internship has been an invaluable chapter in my development as an aspiring professional. The experience of working as an</w:t>
      </w:r>
      <w:r>
        <w:t xml:space="preserve"> </w:t>
      </w:r>
      <w:r>
        <w:rPr>
          <w:bCs/>
          <w:b/>
        </w:rPr>
        <w:t xml:space="preserve">Architect</w:t>
      </w:r>
      <w:r>
        <w:t xml:space="preserve"> </w:t>
      </w:r>
      <w:r>
        <w:t xml:space="preserve">in training within the vibrant and challenging environment of</w:t>
      </w:r>
      <w:r>
        <w:t xml:space="preserve"> </w:t>
      </w:r>
      <w:r>
        <w:rPr>
          <w:bCs/>
          <w:b/>
        </w:rPr>
        <w:t xml:space="preserve">Algeria Algiers</w:t>
      </w:r>
    </w:p>
    <w:p>
      <w:pPr>
        <w:pStyle w:val="BodyText"/>
      </w:pPr>
      <w:r>
        <w:t xml:space="preserve">has equipped me with a robust set of technical skills, cultural competencies, and problem-solving abilities. I have learned that architecture is not just about creating structures; it is about crafting spaces that respond to their environment, respect their history, and serve the needs of their inhabitants.</w:t>
      </w:r>
      <w:r>
        <w:t xml:space="preserve"> </w:t>
      </w:r>
      <w:r>
        <w:t xml:space="preserve">The specific context of</w:t>
      </w:r>
      <w:r>
        <w:t xml:space="preserve"> </w:t>
      </w:r>
      <w:r>
        <w:rPr>
          <w:bCs/>
          <w:b/>
        </w:rPr>
        <w:t xml:space="preserve">Algeria Algiers</w:t>
      </w:r>
      <w:r>
        <w:t xml:space="preserve">, with its unique blend of history and rapid urban growth, has taught me resilience and adaptability. As I move forward in my career, I intend to apply these lessons to contribute to the sustainable development of urban spaces in North Africa. This report confirms that the role of an</w:t>
      </w:r>
      <w:r>
        <w:t xml:space="preserve"> </w:t>
      </w:r>
      <w:r>
        <w:rPr>
          <w:bCs/>
          <w:b/>
        </w:rPr>
        <w:t xml:space="preserve">Architect</w:t>
      </w:r>
      <w:r>
        <w:t xml:space="preserve"> </w:t>
      </w:r>
      <w:r>
        <w:t xml:space="preserve">is pivotal in shaping a city's identity, and through this internship, I have taken a meaningful step toward fulfilling that responsibility with competence and care.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 in Algeria Algiers</dc:title>
  <dc:creator/>
  <dc:language>en</dc:language>
  <cp:keywords/>
  <dcterms:created xsi:type="dcterms:W3CDTF">2026-07-29T05:31:52Z</dcterms:created>
  <dcterms:modified xsi:type="dcterms:W3CDTF">2026-07-29T05:31:52Z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