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Practice</w:t>
      </w:r>
      <w:r>
        <w:t xml:space="preserve"> </w:t>
      </w:r>
      <w:r>
        <w:t xml:space="preserve">in</w:t>
      </w:r>
      <w:r>
        <w:t xml:space="preserve"> </w:t>
      </w:r>
      <w:r>
        <w:t xml:space="preserve">Chile</w:t>
      </w:r>
      <w:r>
        <w:t xml:space="preserve"> </w:t>
      </w:r>
      <w:r>
        <w:t xml:space="preserve">Santiago</w:t>
      </w:r>
    </w:p>
    <w:p>
      <w:pPr>
        <w:pStyle w:val="FirstParagraph"/>
      </w:pPr>
      <w:r>
        <w:t xml:space="preserve">Santiago, Chile</w:t>
      </w:r>
      <w:r>
        <w:br/>
      </w:r>
      <w:r>
        <w:t xml:space="preserve">Date: May 24, 2024</w:t>
      </w:r>
    </w:p>
    <w:bookmarkStart w:id="29" w:name="X349122b73880f92aad6ab870926b87a602926be"/>
    <w:p>
      <w:pPr>
        <w:pStyle w:val="Heading1"/>
      </w:pPr>
      <w:r>
        <w:t xml:space="preserve">Internship Report: Professional Development in Architecture</w:t>
      </w:r>
    </w:p>
    <w:p>
      <w:pPr>
        <w:pStyle w:val="FirstParagraph"/>
      </w:pPr>
      <w:r>
        <w:rPr>
          <w:bCs/>
          <w:b/>
        </w:rPr>
        <w:t xml:space="preserve">Candidate:</w:t>
      </w:r>
      <w:r>
        <w:t xml:space="preserve">[Your Name]</w:t>
      </w:r>
      <w:r>
        <w:br/>
      </w:r>
      <w:r>
        <w:rPr>
          <w:bCs/>
          <w:b/>
        </w:rPr>
        <w:t xml:space="preserve">Institution:</w:t>
      </w:r>
      <w:r>
        <w:t xml:space="preserve">[University Name]</w:t>
      </w:r>
      <w:r>
        <w:br/>
      </w:r>
      <w:r>
        <w:t xml:space="preserve">[Firm Name], Chile Santiago</w:t>
      </w:r>
      <w:r>
        <w:br/>
      </w:r>
      <w:r>
        <w:rPr>
          <w:bCs/>
          <w:b/>
        </w:rPr>
        <w:t xml:space="preserve">Dates of Internship:</w:t>
      </w:r>
      <w:r>
        <w:t xml:space="preserve"> </w:t>
      </w:r>
      <w:r>
        <w:t xml:space="preserve">January 2024 – April 2024</w:t>
      </w:r>
    </w:p>
    <w:bookmarkStart w:id="20" w:name="introduction-and-contextual-framework"/>
    <w:p>
      <w:pPr>
        <w:pStyle w:val="Heading2"/>
      </w:pPr>
      <w:r>
        <w:t xml:space="preserve">1. Introduction and Contextual Framework</w:t>
      </w:r>
    </w:p>
    <w:p>
      <w:pPr>
        <w:pStyle w:val="FirstParagraph"/>
      </w:pPr>
      <w:r>
        <w:t xml:space="preserve">This report serves as a comprehensive documentation of the practical experience gained during my architectural internship, specifically situated within the dynamic urban environment of Chile Santiago. The primary objective of this internship was to bridge the gap between theoretical academic knowledge and practical professional application within the field of architecture. By immersing myself in a leading design firm located in Chile Santiago, I aimed to understand the complexities of modern architectural practice, regulatory frameworks, and sustainable design strategies unique to this region.</w:t>
      </w:r>
    </w:p>
    <w:p>
      <w:pPr>
        <w:pStyle w:val="BodyText"/>
      </w:pPr>
      <w:r>
        <w:t xml:space="preserve">The city of Santiago presents a unique challenge for any aspiring Architect. Characterized by its valley location surrounded by the Andes mountains and seismic activity risks, the city demands a rigorous approach to structural integrity, urban density management, and aesthetic integration with natural landscapes. This report details how these factors influenced my daily tasks as an intern and contributed to my professional growth as an emerging Architect.</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enhance my competency as an Architect:</w:t>
      </w:r>
    </w:p>
    <w:p>
      <w:pPr>
        <w:numPr>
          <w:ilvl w:val="0"/>
          <w:numId w:val="1001"/>
        </w:numPr>
        <w:pStyle w:val="Compact"/>
      </w:pPr>
      <w:r>
        <w:rPr>
          <w:bCs/>
          <w:b/>
        </w:rPr>
        <w:t xml:space="preserve">Mastery of Local Regulations:</w:t>
      </w:r>
      <w:r>
        <w:t xml:space="preserve">To understand the specific urban planning codes and building regulations enforced in Chile Santiago, particularly regarding seismic safety and environmental sustainability.</w:t>
      </w:r>
    </w:p>
    <w:p>
      <w:pPr>
        <w:numPr>
          <w:ilvl w:val="0"/>
          <w:numId w:val="1001"/>
        </w:numPr>
        <w:pStyle w:val="Compact"/>
      </w:pPr>
      <w:r>
        <w:rPr>
          <w:bCs/>
          <w:b/>
        </w:rPr>
        <w:t xml:space="preserve">Digital Proficiency:</w:t>
      </w:r>
      <w:r>
        <w:t xml:space="preserve">To gain advanced proficiency in Building Information Modeling (BIM) software, specifically Revit and ArchiCAD, which are standard tools used by firms in Chile Santiago for complex architectural projects.</w:t>
      </w:r>
    </w:p>
    <w:p>
      <w:pPr>
        <w:numPr>
          <w:ilvl w:val="0"/>
          <w:numId w:val="1001"/>
        </w:numPr>
        <w:pStyle w:val="Compact"/>
      </w:pPr>
      <w:r>
        <w:rPr>
          <w:bCs/>
          <w:b/>
        </w:rPr>
        <w:t xml:space="preserve">Site Analysis and Fieldwork:</w:t>
      </w:r>
      <w:r>
        <w:t xml:space="preserve">To participate in on-site visits to construction locations within Chile Santiago, observing the transition from design models to physical structures.</w:t>
      </w:r>
    </w:p>
    <w:p>
      <w:pPr>
        <w:numPr>
          <w:ilvl w:val="0"/>
          <w:numId w:val="1001"/>
        </w:numPr>
        <w:pStyle w:val="Compact"/>
      </w:pPr>
      <w:r>
        <w:rPr>
          <w:bCs/>
          <w:b/>
        </w:rPr>
        <w:t xml:space="preserve">Client Interaction:</w:t>
      </w:r>
      <w:r>
        <w:t xml:space="preserve">To observe and assist in client presentations, understanding how Architectural concepts are communicated to stakeholders in a business context.</w:t>
      </w:r>
    </w:p>
    <w:bookmarkEnd w:id="21"/>
    <w:bookmarkStart w:id="25" w:name="methodology-and-daily-responsibilities"/>
    <w:p>
      <w:pPr>
        <w:pStyle w:val="Heading2"/>
      </w:pPr>
      <w:r>
        <w:t xml:space="preserve">3. Methodology and Daily Responsibilities</w:t>
      </w:r>
    </w:p>
    <w:p>
      <w:pPr>
        <w:pStyle w:val="FirstParagraph"/>
      </w:pPr>
      <w:r>
        <w:t xml:space="preserve">The methodology adopted during this internship involved a blend of office-based design work and field observation. As an intern acting in the role of a junior Architect, my responsibilities evolved significantly over the three-month period.</w:t>
      </w:r>
    </w:p>
    <w:bookmarkStart w:id="22" w:name="design-development-and-bim-modeling"/>
    <w:p>
      <w:pPr>
        <w:pStyle w:val="Heading3"/>
      </w:pPr>
      <w:r>
        <w:t xml:space="preserve">3.1 Design Development and BIM Modeling</w:t>
      </w:r>
    </w:p>
    <w:p>
      <w:pPr>
        <w:pStyle w:val="FirstParagraph"/>
      </w:pPr>
      <w:r>
        <w:t xml:space="preserve">A significant portion of my time was dedicated to developing architectural models using Revit. Working within the context of Chile Santiago, I learned that accuracy is not merely aesthetic but a legal requirement due to strict seismic codes. I assisted senior Architects in creating detailed 3D models for residential complexes in the Providencia and Las Condes communes. This process required me to collaborate closely with structural engineers, ensuring that the architectural vision did not compromise structural safety.</w:t>
      </w:r>
    </w:p>
    <w:bookmarkEnd w:id="22"/>
    <w:bookmarkStart w:id="23" w:name="regulatory-compliance-and-documentation"/>
    <w:p>
      <w:pPr>
        <w:pStyle w:val="Heading3"/>
      </w:pPr>
      <w:r>
        <w:t xml:space="preserve">3.2 Regulatory Compliance and Documentation</w:t>
      </w:r>
    </w:p>
    <w:p>
      <w:pPr>
        <w:pStyle w:val="FirstParagraph"/>
      </w:pPr>
      <w:r>
        <w:t xml:space="preserve">In Chile Santiago, the permit approval process involves rigorous scrutiny by municipal authorities. I was responsible for compiling technical documentation required for building permits (Permiso de Edificación). This included generating floor plans, elevations, and sections that strictly adhered to the "Código de Edificación" of Santiago. This task highlighted the importance of precision in architectural documentation and taught me how legal constraints shape design decisions.</w:t>
      </w:r>
    </w:p>
    <w:bookmarkEnd w:id="23"/>
    <w:bookmarkStart w:id="24" w:name="sustainable-design-strategies"/>
    <w:p>
      <w:pPr>
        <w:pStyle w:val="Heading3"/>
      </w:pPr>
      <w:r>
        <w:t xml:space="preserve">3.3 Sustainable Design Strategies</w:t>
      </w:r>
    </w:p>
    <w:p>
      <w:pPr>
        <w:pStyle w:val="FirstParagraph"/>
      </w:pPr>
      <w:r>
        <w:t xml:space="preserve">Sustainability is a growing priority for modern Architecture firms in Chile Santiago. I contributed to a project focused on passive solar design, utilizing the specific latitude and orientation of Santiago to maximize natural light while minimizing heat gain during summer months. This involved conducting energy analysis simulations using software tools, allowing us to propose façade solutions that reduce energy consumption.</w:t>
      </w:r>
    </w:p>
    <w:bookmarkEnd w:id="24"/>
    <w:bookmarkEnd w:id="25"/>
    <w:bookmarkStart w:id="26" w:name="key-challenges-and-solutions"/>
    <w:p>
      <w:pPr>
        <w:pStyle w:val="Heading2"/>
      </w:pPr>
      <w:r>
        <w:t xml:space="preserve">4. Key Challenges and Solutions</w:t>
      </w:r>
    </w:p>
    <w:p>
      <w:pPr>
        <w:pStyle w:val="FirstParagraph"/>
      </w:pPr>
      <w:r>
        <w:t xml:space="preserve">Navigating the professional landscape in Chile Santiago presented several challenges that I had to overcome with determination and adaptability.</w:t>
      </w:r>
    </w:p>
    <w:p>
      <w:pPr>
        <w:pStyle w:val="BodyText"/>
      </w:pPr>
      <w:r>
        <w:rPr>
          <w:bCs/>
          <w:b/>
        </w:rPr>
        <w:t xml:space="preserve">The Seismic Context:</w:t>
      </w:r>
      <w:r>
        <w:t xml:space="preserve">The most significant challenge was understanding the implications of seismic design on architectural aesthetics. Initially, my designs prioritized form over structural efficiency. Through mentorship from senior Architects in Chile Santiago, I learned to integrate shear walls and damping systems into the design conceptually, turning structural necessities into architectural features.</w:t>
      </w:r>
    </w:p>
    <w:p>
      <w:pPr>
        <w:pStyle w:val="BodyText"/>
      </w:pPr>
      <w:r>
        <w:rPr>
          <w:bCs/>
          <w:b/>
        </w:rPr>
        <w:t xml:space="preserve">Urban Density:</w:t>
      </w:r>
      <w:r>
        <w:t xml:space="preserve">Santiago is characterized by high-density living. A major challenge was designing residential spaces that offered privacy and quality of life despite tight footprints. I learned to utilize vertical gardens, light wells, and innovative spatial planning techniques to mitigate the feeling of confinement common in urban centers like Chile Santiago.</w:t>
      </w:r>
    </w:p>
    <w:bookmarkEnd w:id="26"/>
    <w:bookmarkStart w:id="27" w:name="X0965a3f297d97f7b8697cf568856c9b6db5d064"/>
    <w:p>
      <w:pPr>
        <w:pStyle w:val="Heading2"/>
      </w:pPr>
      <w:r>
        <w:t xml:space="preserve">5. Professional Growth and Skill Acquisition</w:t>
      </w:r>
    </w:p>
    <w:p>
      <w:pPr>
        <w:pStyle w:val="FirstParagraph"/>
      </w:pPr>
      <w:r>
        <w:t xml:space="preserve">This internship has been instrumental in shaping my professional identity as an Architect. Below are the core competencies I have developed:</w:t>
      </w:r>
    </w:p>
    <w:p>
      <w:pPr>
        <w:numPr>
          <w:ilvl w:val="0"/>
          <w:numId w:val="1002"/>
        </w:numPr>
        <w:pStyle w:val="Compact"/>
      </w:pPr>
      <w:r>
        <w:rPr>
          <w:bCs/>
          <w:b/>
        </w:rPr>
        <w:t xml:space="preserve">Critical Thinking:</w:t>
      </w:r>
      <w:r>
        <w:t xml:space="preserve">The ability to solve complex spatial problems while balancing client needs, budget constraints, and regulatory requirements.</w:t>
      </w:r>
    </w:p>
    <w:p>
      <w:pPr>
        <w:numPr>
          <w:ilvl w:val="0"/>
          <w:numId w:val="1002"/>
        </w:numPr>
        <w:pStyle w:val="Compact"/>
      </w:pPr>
      <w:r>
        <w:rPr>
          <w:bCs/>
          <w:b/>
        </w:rPr>
        <w:t xml:space="preserve">Technical Communication:</w:t>
      </w:r>
      <w:r>
        <w:t xml:space="preserve">I improved my ability to communicate technical architectural details clearly through drawings and verbal presentations.</w:t>
      </w:r>
    </w:p>
    <w:p>
      <w:pPr>
        <w:numPr>
          <w:ilvl w:val="0"/>
          <w:numId w:val="1002"/>
        </w:numPr>
        <w:pStyle w:val="Compact"/>
      </w:pPr>
      <w:r>
        <w:rPr>
          <w:bCs/>
          <w:b/>
        </w:rPr>
        <w:t xml:space="preserve">Cultural Awareness:</w:t>
      </w:r>
      <w:r>
        <w:t xml:space="preserve">Understanding the specific cultural and environmental context of Chile Santiago has taught me that good architecture is not universal; it must be contextual. The way an Architect designs in Chile Santiago differs significantly from other regions due to climate, culture, and geography.</w:t>
      </w:r>
    </w:p>
    <w:bookmarkEnd w:id="27"/>
    <w:bookmarkStart w:id="28" w:name="conclusion"/>
    <w:p>
      <w:pPr>
        <w:pStyle w:val="Heading2"/>
      </w:pPr>
      <w:r>
        <w:t xml:space="preserve">6. Conclusion</w:t>
      </w:r>
    </w:p>
    <w:p>
      <w:pPr>
        <w:pStyle w:val="FirstParagraph"/>
      </w:pPr>
      <w:r>
        <w:t xml:space="preserve">In conclusion, my internship as an Architect in Chile Santiago has been a transformative experience that has deepened my understanding of the architectural profession. The rigorous environment of Chile Santiago provided a fertile ground for learning how to navigate the intersection of design, technology, and regulation.</w:t>
      </w:r>
    </w:p>
    <w:p>
      <w:pPr>
        <w:pStyle w:val="BodyText"/>
      </w:pPr>
      <w:r>
        <w:t xml:space="preserve">I have learned that being an effective Architect requires more than just creative vision; it demands technical precision, regulatory knowledge, and a deep respect for the local context. The experience gained in Chile Santiago has prepared me to tackle future architectural challenges with confidence. I am now better equipped to contribute meaningfully to the built environment, ensuring that my work as an Architect is both innovative and responsible.</w:t>
      </w:r>
    </w:p>
    <w:p>
      <w:pPr>
        <w:pStyle w:val="BodyText"/>
      </w:pPr>
      <w:r>
        <w:t xml:space="preserve">I extend my sincere gratitude to the team at [Firm Name] in Chile Santiago for their mentorship, guidance, and support throughout this internship. Their expertise was invaluable in helping me grow from a student into a competent professional ready to face the demands of the architectural industry.</w:t>
      </w:r>
    </w:p>
    <w:p>
      <w:pPr>
        <w:pStyle w:val="BodyText"/>
      </w:pPr>
      <w:r>
        <w:rPr>
          <w:bCs/>
          <w:b/>
        </w:rPr>
        <w:t xml:space="preserve">Intern Signature:</w:t>
      </w:r>
    </w:p>
    <w:p>
      <w:pPr>
        <w:pStyle w:val="BodyText"/>
      </w:pPr>
      <w:r>
        <w:br/>
      </w:r>
      <w:r>
        <w:br/>
      </w:r>
      <w:r>
        <w:t xml:space="preserve">___________________________</w:t>
      </w:r>
      <w:r>
        <w:br/>
      </w:r>
      <w:r>
        <w:t xml:space="preserve">[Your Name]</w:t>
      </w:r>
      <w:r>
        <w:br/>
      </w:r>
      <w:r>
        <w:t xml:space="preserve">Architect Intern Candidate</w:t>
      </w:r>
    </w:p>
    <w:p>
      <w:pPr>
        <w:pStyle w:val="BodyText"/>
      </w:pPr>
      <w:r>
        <w:rPr>
          <w:bCs/>
          <w:b/>
        </w:rPr>
        <w:t xml:space="preserve">Mentor/Supervisor Signature:</w:t>
      </w:r>
    </w:p>
    <w:p>
      <w:pPr>
        <w:pStyle w:val="BodyText"/>
      </w:pPr>
      <w:r>
        <w:br/>
      </w:r>
      <w:r>
        <w:br/>
      </w:r>
      <w:r>
        <w:t xml:space="preserve">___________________________</w:t>
      </w:r>
      <w:r>
        <w:br/>
      </w:r>
      <w:r>
        <w:t xml:space="preserve">[Supervisor Name]</w:t>
      </w:r>
      <w:r>
        <w:br/>
      </w:r>
      <w:r>
        <w:t xml:space="preserve">[Title], Chile Santiago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Practice in Chile Santiago</dc:title>
  <dc:creator/>
  <dc:language>en</dc:language>
  <cp:keywords/>
  <dcterms:created xsi:type="dcterms:W3CDTF">2026-07-29T10:28:09Z</dcterms:created>
  <dcterms:modified xsi:type="dcterms:W3CDTF">2026-07-29T10:28:09Z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