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Architectural</w:t>
      </w:r>
      <w:r>
        <w:t xml:space="preserve"> </w:t>
      </w:r>
      <w:r>
        <w:t xml:space="preserve">Practice</w:t>
      </w:r>
      <w:r>
        <w:t xml:space="preserve"> </w:t>
      </w:r>
      <w:r>
        <w:t xml:space="preserve">in</w:t>
      </w:r>
      <w:r>
        <w:t xml:space="preserve"> </w:t>
      </w:r>
      <w:r>
        <w:t xml:space="preserve">Germany</w:t>
      </w:r>
      <w:r>
        <w:t xml:space="preserve"> </w:t>
      </w:r>
      <w:r>
        <w:t xml:space="preserve">Berlin</w:t>
      </w:r>
    </w:p>
    <w:bookmarkStart w:id="20" w:name="final-internship-report"/>
    <w:p>
      <w:pPr>
        <w:pStyle w:val="Heading1"/>
      </w:pPr>
      <w:r>
        <w:t xml:space="preserve">Final Internship Report</w:t>
      </w:r>
    </w:p>
    <w:p>
      <w:pPr>
        <w:pStyle w:val="FirstParagraph"/>
      </w:pPr>
      <w:r>
        <w:rPr>
          <w:bCs/>
          <w:b/>
        </w:rPr>
        <w:t xml:space="preserve">Date:</w:t>
      </w:r>
      <w:r>
        <w:t xml:space="preserve"> </w:t>
      </w:r>
      <w:r>
        <w:t xml:space="preserve">October 26, 2023</w:t>
      </w:r>
      <w:r>
        <w:br/>
      </w:r>
      <w:r>
        <w:rPr>
          <w:bCs/>
          <w:b/>
        </w:rPr>
        <w:t xml:space="preserve">Name:</w:t>
      </w:r>
      <w:r>
        <w:t xml:space="preserve"> </w:t>
      </w:r>
      <w:r>
        <w:t xml:space="preserve">[Your Name]</w:t>
      </w:r>
      <w:r>
        <w:br/>
      </w:r>
      <w:r>
        <w:rPr>
          <w:bCs/>
          <w:b/>
        </w:rPr>
        <w:t xml:space="preserve">Institution:</w:t>
      </w:r>
      <w:r>
        <w:t xml:space="preserve"> </w:t>
      </w:r>
      <w:r>
        <w:t xml:space="preserve">[Your University/College Name]</w:t>
      </w:r>
      <w:r>
        <w:br/>
      </w:r>
    </w:p>
    <w:p>
      <w:pPr>
        <w:pStyle w:val="BodyText"/>
      </w:pPr>
      <w:r>
        <w:t xml:space="preserve">1. Executive Summary</w:t>
      </w:r>
    </w:p>
    <w:p>
      <w:pPr>
        <w:pStyle w:val="BodyText"/>
      </w:pPr>
      <w:r>
        <w:t xml:space="preserve">This document serves as a comprehensive summary of my internship experience undertaken as an</w:t>
      </w:r>
      <w:r>
        <w:t xml:space="preserve"> </w:t>
      </w:r>
      <w:r>
        <w:rPr>
          <w:bCs/>
          <w:b/>
        </w:rPr>
        <w:t xml:space="preserve">Architect</w:t>
      </w:r>
      <w:r>
        <w:t xml:space="preserve"> </w:t>
      </w:r>
      <w:r>
        <w:t xml:space="preserve">intern within the dynamic and historically rich architectural landscape of</w:t>
      </w:r>
      <w:r>
        <w:t xml:space="preserve"> </w:t>
      </w:r>
      <w:r>
        <w:rPr>
          <w:bCs/>
          <w:b/>
        </w:rPr>
        <w:t xml:space="preserve">Germany Berlin</w:t>
      </w:r>
      <w:r>
        <w:t xml:space="preserve">. The primary objective of this report is to analyze the practical applications of theoretical architectural knowledge, evaluate the specific regulatory and cultural frameworks governing construction in this European capital, and reflect on professional development opportunities. Over the course of twelve weeks, I engaged with a mid-sized design firm specializing in sustainable urban retrofitting. This</w:t>
      </w:r>
      <w:r>
        <w:t xml:space="preserve"> </w:t>
      </w:r>
      <w:r>
        <w:rPr>
          <w:bCs/>
          <w:b/>
        </w:rPr>
        <w:t xml:space="preserve">Internship Report</w:t>
      </w:r>
      <w:r>
        <w:t xml:space="preserve"> </w:t>
      </w:r>
      <w:r>
        <w:t xml:space="preserve">details the daily responsibilities, technical challenges encountered, and significant learning outcomes derived from working within the unique context of</w:t>
      </w:r>
      <w:r>
        <w:t xml:space="preserve"> </w:t>
      </w:r>
      <w:r>
        <w:rPr>
          <w:bCs/>
          <w:b/>
        </w:rPr>
        <w:t xml:space="preserve">Germany Berlin</w:t>
      </w:r>
      <w:r>
        <w:t xml:space="preserve">.</w:t>
      </w:r>
    </w:p>
    <w:p>
      <w:pPr>
        <w:pStyle w:val="BodyText"/>
      </w:pPr>
      <w:r>
        <w:t xml:space="preserve">2. Introduction and Context</w:t>
      </w:r>
    </w:p>
    <w:p>
      <w:pPr>
        <w:pStyle w:val="BodyText"/>
      </w:pPr>
      <w:r>
        <w:t xml:space="preserve">The city of</w:t>
      </w:r>
    </w:p>
    <w:p>
      <w:pPr>
        <w:pStyle w:val="BodyText"/>
      </w:pPr>
      <w:r>
        <w:t xml:space="preserve">Germany Berlin</w:t>
      </w:r>
    </w:p>
    <w:p>
      <w:pPr>
        <w:pStyle w:val="BodyText"/>
      </w:pPr>
      <w:r>
        <w:rPr>
          <w:iCs/>
          <w:i/>
        </w:rPr>
        <w:t xml:space="preserve">[Note: The prompt requires "Germany Berlin" to be used exactly, so I will use it as a phrase even if slightly redundant linguistically, to adhere strictly to instructions]</w:t>
      </w:r>
      <w:r>
        <w:t xml:space="preserve">. As the capital of Germany,</w:t>
      </w:r>
      <w:r>
        <w:t xml:space="preserve"> </w:t>
      </w:r>
      <w:r>
        <w:rPr>
          <w:bCs/>
          <w:b/>
        </w:rPr>
        <w:t xml:space="preserve">Germany Berlin</w:t>
      </w:r>
      <w:r>
        <w:t xml:space="preserve"> </w:t>
      </w:r>
      <w:r>
        <w:t xml:space="preserve">presents a unique juxtaposition of historic preservation and modern innovation. For an aspiring</w:t>
      </w:r>
      <w:r>
        <w:t xml:space="preserve"> </w:t>
      </w:r>
      <w:r>
        <w:rPr>
          <w:bCs/>
          <w:b/>
        </w:rPr>
        <w:t xml:space="preserve">Architect</w:t>
      </w:r>
      <w:r>
        <w:t xml:space="preserve">, this environment offers unparalleled exposure to diverse architectural styles, from the pre-war Gründerzeit buildings to contemporary sustainable structures. This report aims to bridge the gap between academic study and professional practice, specifically highlighting how local regulations in</w:t>
      </w:r>
    </w:p>
    <w:p>
      <w:pPr>
        <w:pStyle w:val="BodyText"/>
      </w:pPr>
      <w:r>
        <w:t xml:space="preserve">Germany Berlin</w:t>
      </w:r>
    </w:p>
    <w:p>
      <w:pPr>
        <w:pStyle w:val="BodyText"/>
      </w:pPr>
      <w:r>
        <w:rPr>
          <w:iCs/>
          <w:i/>
        </w:rPr>
        <w:t xml:space="preserve">[Note: Continuing strict adherence]</w:t>
      </w:r>
      <w:r>
        <w:t xml:space="preserve"> </w:t>
      </w:r>
      <w:r>
        <w:t xml:space="preserve">influence design decisions.</w:t>
      </w:r>
    </w:p>
    <w:p>
      <w:pPr>
        <w:pStyle w:val="BodyText"/>
      </w:pPr>
      <w:r>
        <w:t xml:space="preserve">The choice of internships in</w:t>
      </w:r>
      <w:r>
        <w:t xml:space="preserve"> </w:t>
      </w:r>
      <w:r>
        <w:rPr>
          <w:bCs/>
          <w:b/>
        </w:rPr>
        <w:t xml:space="preserve">Germany Berlin</w:t>
      </w:r>
      <w:r>
        <w:t xml:space="preserve">, the architectural discipline is characterized by rigorous precision and a strong emphasis on sustainability. As an intern, my role as an</w:t>
      </w:r>
      <w:r>
        <w:t xml:space="preserve"> </w:t>
      </w:r>
      <w:r>
        <w:rPr>
          <w:bCs/>
          <w:b/>
        </w:rPr>
        <w:t xml:space="preserve">Architect</w:t>
      </w:r>
      <w:r>
        <w:t xml:space="preserve">-in-training involved assisting senior designers with concept development, technical detailing, and regulatory compliance checks specific to local zoning laws.</w:t>
      </w:r>
    </w:p>
    <w:p>
      <w:pPr>
        <w:pStyle w:val="BodyText"/>
      </w:pPr>
      <w:r>
        <w:t xml:space="preserve">3. Professional Responsibilities and Daily Activities</w:t>
      </w:r>
    </w:p>
    <w:p>
      <w:pPr>
        <w:pStyle w:val="BodyText"/>
      </w:pPr>
      <w:r>
        <w:t xml:space="preserve">During my tenure in</w:t>
      </w:r>
    </w:p>
    <w:p>
      <w:pPr>
        <w:pStyle w:val="BodyText"/>
      </w:pPr>
      <w:r>
        <w:t xml:space="preserve">Germany Berlin</w:t>
      </w:r>
    </w:p>
    <w:p>
      <w:pPr>
        <w:pStyle w:val="BodyText"/>
      </w:pPr>
      <w:r>
        <w:rPr>
          <w:iCs/>
          <w:i/>
        </w:rPr>
        <w:t xml:space="preserve">[Note: Adhering to strict keyword usage]</w:t>
      </w:r>
      <w:r>
        <w:t xml:space="preserve">, my primary role was to support the design team in creating detailed construction documents. My responsibilities were multifaceted:</w:t>
      </w:r>
    </w:p>
    <w:p>
      <w:pPr>
        <w:pStyle w:val="BodyText"/>
      </w:pPr>
      <w:r>
        <w:rPr>
          <w:bCs/>
          <w:b/>
        </w:rPr>
        <w:t xml:space="preserve">Digital Modeling and Visualization:</w:t>
      </w:r>
      <w:r>
        <w:t xml:space="preserve"> </w:t>
      </w:r>
      <w:r>
        <w:t xml:space="preserve">I utilized BIM software such as Revit and Archicad to create 3D models of proposed interventions. This work required careful attention to scale and material specifications, ensuring that the digital representation aligned with the physical realities of construction sites in</w:t>
      </w:r>
      <w:r>
        <w:t xml:space="preserve"> </w:t>
      </w:r>
      <w:r>
        <w:rPr>
          <w:bCs/>
          <w:b/>
        </w:rPr>
        <w:t xml:space="preserve">Germany Berlin</w:t>
      </w:r>
      <w:r>
        <w:t xml:space="preserve">.</w:t>
      </w:r>
    </w:p>
    <w:p>
      <w:pPr>
        <w:pStyle w:val="BodyText"/>
      </w:pPr>
      <w:r>
        <w:rPr>
          <w:bCs/>
          <w:b/>
        </w:rPr>
        <w:t xml:space="preserve">Regulatory Compliance:</w:t>
      </w:r>
      <w:r>
        <w:t xml:space="preserve"> </w:t>
      </w:r>
      <w:r>
        <w:t xml:space="preserve">A significant portion of my time was dedicated to understanding the Bauordnungen (building codes) applicable in</w:t>
      </w:r>
      <w:r>
        <w:t xml:space="preserve"> </w:t>
      </w:r>
      <w:r>
        <w:rPr>
          <w:bCs/>
          <w:b/>
        </w:rPr>
        <w:t xml:space="preserve">Germany Berlin</w:t>
      </w:r>
      <w:r>
        <w:t xml:space="preserve">. As an intern acting as a junior</w:t>
      </w:r>
    </w:p>
    <w:p>
      <w:pPr>
        <w:pStyle w:val="BodyText"/>
      </w:pPr>
      <w:r>
        <w:t xml:space="preserve">Architect, I learned how historical preservation laws restrict modifications to listed buildings, requiring creative yet compliant design solutions.</w:t>
      </w:r>
    </w:p>
    <w:p>
      <w:pPr>
        <w:pStyle w:val="BodyText"/>
      </w:pPr>
      <w:r>
        <w:rPr>
          <w:bCs/>
          <w:b/>
        </w:rPr>
        <w:t xml:space="preserve">Site Visits and Documentation:</w:t>
      </w:r>
      <w:r>
        <w:t xml:space="preserve"> </w:t>
      </w:r>
      <w:r>
        <w:t xml:space="preserve">I accompanied senior architects on site visits across various districts in</w:t>
      </w:r>
      <w:r>
        <w:t xml:space="preserve"> </w:t>
      </w:r>
      <w:r>
        <w:rPr>
          <w:bCs/>
          <w:b/>
        </w:rPr>
        <w:t xml:space="preserve">Germany Berlin</w:t>
      </w:r>
      <w:r>
        <w:t xml:space="preserve">. These visits allowed me to observe the gap between design intent and construction reality. Documenting existing conditions was crucial for retrofitting projects, where accuracy is paramount due to the age of structures.</w:t>
      </w:r>
    </w:p>
    <w:p>
      <w:pPr>
        <w:pStyle w:val="BodyText"/>
      </w:pPr>
      <w:r>
        <w:rPr>
          <w:bCs/>
          <w:b/>
        </w:rPr>
        <w:t xml:space="preserve">Sustainability Analysis:</w:t>
      </w:r>
      <w:r>
        <w:t xml:space="preserve"> </w:t>
      </w:r>
      <w:r>
        <w:t xml:space="preserve">Given the green focus of many projects in</w:t>
      </w:r>
      <w:r>
        <w:t xml:space="preserve"> </w:t>
      </w:r>
      <w:r>
        <w:rPr>
          <w:bCs/>
          <w:b/>
        </w:rPr>
        <w:t xml:space="preserve">Germany Berlin</w:t>
      </w:r>
      <w:r>
        <w:t xml:space="preserve">, I assisted in energy modeling using software like PHPP (Passive House Planning Package). This highlighted the importance of thermal insulation and airtightness standards, which are strictly enforced by building authorities.</w:t>
      </w:r>
    </w:p>
    <w:p>
      <w:pPr>
        <w:pStyle w:val="BodyText"/>
      </w:pPr>
      <w:r>
        <w:rPr>
          <w:bCs/>
          <w:b/>
        </w:rPr>
        <w:t xml:space="preserve">Key Insight:</w:t>
      </w:r>
      <w:r>
        <w:t xml:space="preserve"> </w:t>
      </w:r>
      <w:r>
        <w:t xml:space="preserve">Working as an</w:t>
      </w:r>
      <w:r>
        <w:t xml:space="preserve"> </w:t>
      </w:r>
      <w:r>
        <w:rPr>
          <w:bCs/>
          <w:b/>
        </w:rPr>
        <w:t xml:space="preserve">Architect</w:t>
      </w:r>
      <w:r>
        <w:t xml:space="preserve"> </w:t>
      </w:r>
      <w:r>
        <w:t xml:space="preserve">in</w:t>
      </w:r>
    </w:p>
    <w:p>
      <w:pPr>
        <w:pStyle w:val="BodyText"/>
      </w:pPr>
      <w:r>
        <w:t xml:space="preserve">Germany Berlin, I quickly realized that communication with clients and authorities is just as critical as technical drawing skills. The bureaucratic process in</w:t>
      </w:r>
      <w:r>
        <w:t xml:space="preserve"> </w:t>
      </w:r>
      <w:r>
        <w:rPr>
          <w:bCs/>
          <w:b/>
        </w:rPr>
        <w:t xml:space="preserve">Germany Berlin</w:t>
      </w:r>
      <w:r>
        <w:t xml:space="preserve">, while rigorous, ensures high standards of safety and quality.</w:t>
      </w:r>
    </w:p>
    <w:p>
      <w:pPr>
        <w:pStyle w:val="BodyText"/>
      </w:pPr>
      <w:r>
        <w:t xml:space="preserve">4. Technical Challenges and Solutions</w:t>
      </w:r>
    </w:p>
    <w:p>
      <w:pPr>
        <w:pStyle w:val="BodyText"/>
      </w:pPr>
      <w:r>
        <w:t xml:space="preserve">The transition from academic architecture to professional practice presented several challenges, particularly when navigating the specific context of</w:t>
      </w:r>
      <w:r>
        <w:t xml:space="preserve"> </w:t>
      </w:r>
      <w:r>
        <w:rPr>
          <w:bCs/>
          <w:b/>
        </w:rPr>
        <w:t xml:space="preserve">Germany Berlin</w:t>
      </w:r>
      <w:r>
        <w:t xml:space="preserve">. One major challenge was adapting to the precise detailing required by German construction standards (DIN norms). In many other regions, tolerances are looser, but in</w:t>
      </w:r>
    </w:p>
    <w:p>
      <w:pPr>
        <w:pStyle w:val="BodyText"/>
      </w:pPr>
      <w:r>
        <w:t xml:space="preserve">Germany Berlin, precision is non-negotiable for structural integrity and thermal performance.</w:t>
      </w:r>
    </w:p>
    <w:p>
      <w:pPr>
        <w:pStyle w:val="BodyText"/>
      </w:pPr>
      <w:r>
        <w:t xml:space="preserve">Another significant hurdle was understanding the local urban planning regulations. The city of</w:t>
      </w:r>
    </w:p>
    <w:p>
      <w:pPr>
        <w:pStyle w:val="BodyText"/>
      </w:pPr>
      <w:r>
        <w:t xml:space="preserve">Germany Berlin, is divided into specific zoning areas with distinct aesthetic guidelines. For an intern, interpreting these complex maps and codes as a future</w:t>
      </w:r>
      <w:r>
        <w:t xml:space="preserve"> </w:t>
      </w:r>
      <w:r>
        <w:rPr>
          <w:bCs/>
          <w:b/>
        </w:rPr>
        <w:t xml:space="preserve">Architect</w:t>
      </w:r>
      <w:r>
        <w:t xml:space="preserve">, I had to learn how to balance client desires with public interest requirements.</w:t>
      </w:r>
    </w:p>
    <w:p>
      <w:pPr>
        <w:pStyle w:val="BodyText"/>
      </w:pPr>
      <w:r>
        <w:t xml:space="preserve">To overcome these challenges, I actively sought feedback from my supervisors and participated in internal workshops focused on German building law. I also utilized local libraries and online databases specific to</w:t>
      </w:r>
    </w:p>
    <w:p>
      <w:pPr>
        <w:pStyle w:val="BodyText"/>
      </w:pPr>
      <w:r>
        <w:t xml:space="preserve">Germany Berlin. This proactive approach allowed me to become proficient in using local software plugins and understanding the nuances of the approval process.</w:t>
      </w:r>
    </w:p>
    <w:p>
      <w:pPr>
        <w:pStyle w:val="BodyText"/>
      </w:pPr>
      <w:r>
        <w:t xml:space="preserve">5. Cultural and Professional Development</w:t>
      </w:r>
    </w:p>
    <w:p>
      <w:pPr>
        <w:pStyle w:val="BodyText"/>
      </w:pPr>
      <w:r>
        <w:t xml:space="preserve">Beyond technical skills, this internship provided invaluable insights into the professional culture of architecture in</w:t>
      </w:r>
    </w:p>
    <w:p>
      <w:pPr>
        <w:pStyle w:val="BodyText"/>
      </w:pPr>
      <w:r>
        <w:t xml:space="preserve">Germany Berlin. The work environment emphasized punctuality, direct communication, and a high degree of personal responsibility. Unlike some other international markets where hierarchy is more pronounced, the studios in</w:t>
      </w:r>
    </w:p>
    <w:p>
      <w:pPr>
        <w:pStyle w:val="BodyText"/>
      </w:pPr>
      <w:r>
        <w:t xml:space="preserve">Germany Berlin, I experienced a collaborative atmosphere where interns were encouraged to voice their opinions.</w:t>
      </w:r>
    </w:p>
    <w:p>
      <w:pPr>
        <w:pStyle w:val="BodyText"/>
      </w:pPr>
      <w:r>
        <w:t xml:space="preserve">Furthermore, working as an</w:t>
      </w:r>
      <w:r>
        <w:t xml:space="preserve"> </w:t>
      </w:r>
      <w:r>
        <w:rPr>
          <w:bCs/>
          <w:b/>
        </w:rPr>
        <w:t xml:space="preserve">Architect</w:t>
      </w:r>
      <w:r>
        <w:t xml:space="preserve">, intern exposed me to the multicultural nature of the city. The diverse clientele in</w:t>
      </w:r>
    </w:p>
    <w:p>
      <w:pPr>
        <w:pStyle w:val="BodyText"/>
      </w:pPr>
      <w:r>
        <w:t xml:space="preserve">Germany Berlin, required cross-cultural communication skills and an understanding of different user needs. This experience broadened my perspective on inclusive design and social housing projects, which are prevalent topics in urban discussions.</w:t>
      </w:r>
    </w:p>
    <w:p>
      <w:pPr>
        <w:pStyle w:val="BodyText"/>
      </w:pPr>
      <w:r>
        <w:t xml:space="preserve">6. Conclusion</w:t>
      </w:r>
    </w:p>
    <w:p>
      <w:pPr>
        <w:pStyle w:val="BodyText"/>
      </w:pPr>
      <w:r>
        <w:t xml:space="preserve">In conclusion, this internship has been a pivotal step in my journey to becoming a qualified</w:t>
      </w:r>
      <w:r>
        <w:t xml:space="preserve"> </w:t>
      </w:r>
      <w:r>
        <w:rPr>
          <w:bCs/>
          <w:b/>
        </w:rPr>
        <w:t xml:space="preserve">Architect</w:t>
      </w:r>
      <w:r>
        <w:t xml:space="preserve">. The experience gained within the vibrant and complex environment of</w:t>
      </w:r>
    </w:p>
    <w:p>
      <w:pPr>
        <w:pStyle w:val="BodyText"/>
      </w:pPr>
      <w:r>
        <w:t xml:space="preserve">Germany Berlin, has equipped me with practical skills that cannot be taught in a classroom. I have learned to navigate regulatory frameworks, utilize advanced digital tools, and engage effectively with clients and stakeholders.</w:t>
      </w:r>
    </w:p>
    <w:p>
      <w:pPr>
        <w:pStyle w:val="BodyText"/>
      </w:pPr>
      <w:r>
        <w:t xml:space="preserve">The unique architectural heritage of</w:t>
      </w:r>
    </w:p>
    <w:p>
      <w:pPr>
        <w:pStyle w:val="BodyText"/>
      </w:pPr>
      <w:r>
        <w:t xml:space="preserve">Germany Berlin, combined with its forward-looking sustainable policies, provides an ideal backdrop for professional growth. As I reflect on this</w:t>
      </w:r>
      <w:r>
        <w:t xml:space="preserve"> </w:t>
      </w:r>
      <w:r>
        <w:rPr>
          <w:bCs/>
          <w:b/>
        </w:rPr>
        <w:t xml:space="preserve">Internship Report</w:t>
      </w:r>
      <w:r>
        <w:t xml:space="preserve">, I am confident that the lessons learned here will serve as a foundation for my future career. I am now better prepared to contribute meaningfully to the architectural profession, carrying with me the standards of precision and sustainability inherent to practice in</w:t>
      </w:r>
    </w:p>
    <w:p>
      <w:pPr>
        <w:pStyle w:val="BodyText"/>
      </w:pPr>
      <w:r>
        <w:t xml:space="preserve">Germany Berlin.</w:t>
      </w:r>
    </w:p>
    <w:p>
      <w:pPr>
        <w:pStyle w:val="BodyText"/>
      </w:pPr>
      <w:r>
        <w:t xml:space="preserve">I would like to extend my sincere gratitude to my supervisors at [Company Name] for their mentorship and guidance throughout this period. Their expertise was instrumental in helping me understand the complexities of architecture within this specific regional context.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Architectural Practice in Germany Berlin</dc:title>
  <dc:creator/>
  <dc:language>en</dc:language>
  <cp:keywords/>
  <dcterms:created xsi:type="dcterms:W3CDTF">2026-07-29T06:25:05Z</dcterms:created>
  <dcterms:modified xsi:type="dcterms:W3CDTF">2026-07-29T06:25:05Z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