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Astronomy</w:t>
      </w:r>
      <w:r>
        <w:t xml:space="preserve"> </w:t>
      </w:r>
      <w:r>
        <w:t xml:space="preserve">and</w:t>
      </w:r>
      <w:r>
        <w:t xml:space="preserve"> </w:t>
      </w:r>
      <w:r>
        <w:t xml:space="preserve">Astrophysics</w:t>
      </w:r>
      <w:r>
        <w:t xml:space="preserve"> </w:t>
      </w:r>
      <w:r>
        <w:t xml:space="preserve">Research</w:t>
      </w:r>
    </w:p>
    <w:bookmarkStart w:id="27" w:name="i-internship-report"/>
    <w:p>
      <w:pPr>
        <w:pStyle w:val="Heading1"/>
      </w:pPr>
      <w:r>
        <w:t xml:space="preserve">I Internship Report</w:t>
      </w:r>
    </w:p>
    <w:p>
      <w:pPr>
        <w:pStyle w:val="FirstParagraph"/>
      </w:pPr>
      <w:r>
        <w:rPr>
          <w:bCs/>
          <w:b/>
        </w:rPr>
        <w:t xml:space="preserve">Title:</w:t>
      </w:r>
      <w:r>
        <w:t xml:space="preserve"> </w:t>
      </w:r>
      <w:r>
        <w:t xml:space="preserve">Bridging Light and Data: An Astronomer Internship in the Urban Sky</w:t>
      </w:r>
      <w:r>
        <w:br/>
      </w:r>
      <w:r>
        <w:rPr>
          <w:bCs/>
          <w:b/>
        </w:rPr>
        <w:t xml:space="preserve">Date of Submission:</w:t>
      </w:r>
      <w:r>
        <w:t xml:space="preserve"> </w:t>
      </w:r>
      <w:r>
        <w:t xml:space="preserve">October 2023</w:t>
      </w:r>
      <w:r>
        <w:br/>
      </w:r>
      <w:r>
        <w:rPr>
          <w:bCs/>
          <w:b/>
        </w:rPr>
        <w:t xml:space="preserve">Location:</w:t>
      </w:r>
      <w:r>
        <w:t xml:space="preserve">Astronomical Research Initiative, Bangladesh Dhaka</w:t>
      </w:r>
    </w:p>
    <w:p>
      <w:pPr>
        <w:pStyle w:val="BodyText"/>
      </w:pPr>
      <w:r>
        <w:t xml:space="preserve">I. Executive Summary</w:t>
      </w:r>
    </w:p>
    <w:p>
      <w:pPr>
        <w:pStyle w:val="BodyText"/>
      </w:pPr>
      <w:r>
        <w:t xml:space="preserve">This document serves as a comprehensive internship report detailing my tenure as an Astronomy Intern within the vibrant scientific community of Bangladesh Dhaka. The primary objective of this internship was to gain practical experience in observational astronomy, data analysis, and public science communication amidst one of the most densely populated urban environments in South Asia. Despite the challenges posed by light pollution and atmospheric turbulence inherent to a mega-city like Bangladesh Dhaka, this report demonstrates how dedicated observation techniques and computational astrophysics can yield significant educational and research outcomes.</w:t>
      </w:r>
    </w:p>
    <w:bookmarkStart w:id="20" w:name="ii.-introduction"/>
    <w:p>
      <w:pPr>
        <w:pStyle w:val="Heading2"/>
      </w:pPr>
      <w:r>
        <w:t xml:space="preserve">II. Introduction</w:t>
      </w:r>
    </w:p>
    <w:p>
      <w:pPr>
        <w:pStyle w:val="FirstParagraph"/>
      </w:pPr>
      <w:r>
        <w:t xml:space="preserve">Astronomy is often perceived as a discipline requiring remote, dark-sky locations. However, the role of an Astronomer in an urban setting like Bangladesh Dhaka offers unique challenges and opportunities regarding public engagement and atmospheric science. This internship was designed to bridge the gap between theoretical astrophysics and practical observation for students residing in major metropolitan hubs.</w:t>
      </w:r>
    </w:p>
    <w:p>
      <w:pPr>
        <w:pStyle w:val="BodyText"/>
      </w:pPr>
      <w:r>
        <w:t xml:space="preserve">The core mission during this period was twofold: first, to conduct basic observational studies using ground-based telescopes located within the city limits of Bangladesh Dhaka; and second, to assist in organizing public stargazing events that aim to demystify space science for the local population. By focusing on these aspects, the internship provided a holistic view of what it means to be an Astronomer in a developing nation where scientific infrastructure is rapidly expanding.</w:t>
      </w:r>
    </w:p>
    <w:bookmarkEnd w:id="20"/>
    <w:bookmarkStart w:id="21" w:name="iii.-objectives-of-the-internship"/>
    <w:p>
      <w:pPr>
        <w:pStyle w:val="Heading2"/>
      </w:pPr>
      <w:r>
        <w:t xml:space="preserve">III. Objectives of the Internship</w:t>
      </w:r>
    </w:p>
    <w:p>
      <w:pPr>
        <w:numPr>
          <w:ilvl w:val="0"/>
          <w:numId w:val="1001"/>
        </w:numPr>
        <w:pStyle w:val="Compact"/>
      </w:pPr>
      <w:r>
        <w:rPr>
          <w:bCs/>
          <w:b/>
        </w:rPr>
        <w:t xml:space="preserve">To develop observational skills:</w:t>
      </w:r>
      <w:r>
        <w:t xml:space="preserve"> </w:t>
      </w:r>
      <w:r>
        <w:t xml:space="preserve">Learn to align and calibrate refractor telescopes suitable for planetary and lunar observation, despite the light pollution present in Bangladesh Dhaka.</w:t>
      </w:r>
    </w:p>
    <w:p>
      <w:pPr>
        <w:numPr>
          <w:ilvl w:val="0"/>
          <w:numId w:val="1001"/>
        </w:numPr>
        <w:pStyle w:val="Compact"/>
      </w:pPr>
      <w:r>
        <w:rPr>
          <w:bCs/>
          <w:b/>
        </w:rPr>
        <w:t xml:space="preserve">To enhance data processing capabilities:</w:t>
      </w:r>
      <w:r>
        <w:t xml:space="preserve"> </w:t>
      </w:r>
      <w:r>
        <w:t xml:space="preserve">Utilize software tools such as AstroImageJ and Python-based libraries to reduce noise from atmospheric interference common in low-altitude urban skies.</w:t>
      </w:r>
    </w:p>
    <w:p>
      <w:pPr>
        <w:numPr>
          <w:ilvl w:val="0"/>
          <w:numId w:val="1001"/>
        </w:numPr>
        <w:pStyle w:val="Compact"/>
      </w:pPr>
      <w:r>
        <w:rPr>
          <w:bCs/>
          <w:b/>
        </w:rPr>
        <w:t xml:space="preserve">To foster scientific outreach:</w:t>
      </w:r>
    </w:p>
    <w:p>
      <w:pPr>
        <w:numPr>
          <w:ilvl w:val="0"/>
          <w:numId w:val="1001"/>
        </w:numPr>
        <w:pStyle w:val="Compact"/>
      </w:pPr>
      <w:r>
        <w:rPr>
          <w:bCs/>
          <w:b/>
        </w:rPr>
        <w:t xml:space="preserve">To understand the local sky:</w:t>
      </w:r>
      <w:r>
        <w:t xml:space="preserve">: Document visible constellations, planets, and occasional meteor showers from the specific latitude of Bangladesh Dhaka to create a localized astronomical calendar.</w:t>
      </w:r>
    </w:p>
    <w:bookmarkEnd w:id="21"/>
    <w:bookmarkStart w:id="22" w:name="iv.-methodology-and-activities"/>
    <w:p>
      <w:pPr>
        <w:pStyle w:val="Heading2"/>
      </w:pPr>
      <w:r>
        <w:t xml:space="preserve">IV. Methodology and Activities</w:t>
      </w:r>
    </w:p>
    <w:p>
      <w:pPr>
        <w:pStyle w:val="FirstParagraph"/>
      </w:pPr>
      <w:r>
        <w:rPr>
          <w:bCs/>
          <w:b/>
        </w:rPr>
        <w:t xml:space="preserve">A. Observational Techniques in Urban Environments</w:t>
      </w:r>
      <w:r>
        <w:br/>
      </w:r>
      <w:r>
        <w:t xml:space="preserve">Conducting astronomy work in Bangladesh Dhaka requires a strategic approach to mitigate light pollution. The internship involved using narrowband filters and high-contrast imaging techniques to capture details of celestial objects such as Jupiter’s Galilean moons and Saturn’s rings. We utilized a rooftop observatory facility, which allowed us to minimize ground-level heat haze—a common issue in tropical cities like Bangladesh Dhaka due to ambient urban heat.</w:t>
      </w:r>
    </w:p>
    <w:p>
      <w:pPr>
        <w:pStyle w:val="BodyText"/>
      </w:pPr>
      <w:r>
        <w:rPr>
          <w:bCs/>
          <w:b/>
        </w:rPr>
        <w:t xml:space="preserve">B. Data Analysis and Processing</w:t>
      </w:r>
      <w:r>
        <w:br/>
      </w:r>
      <w:r>
        <w:t xml:space="preserve">A significant portion of the time as an Astronomer was spent on post-processing images. Raw data collected from Bangladesh Dhaka often contains high levels of background noise due to sodium-vapor streetlights and atmospheric humidity. I learned to stack multiple exposures using deep-sky imaging software to improve the signal-to-noise ratio. This technical skill set is crucial for any aspiring Astronomer working in non-pristine locations.</w:t>
      </w:r>
    </w:p>
    <w:p>
      <w:pPr>
        <w:pStyle w:val="BodyText"/>
      </w:pPr>
      <w:r>
        <w:rPr>
          <w:bCs/>
          <w:b/>
        </w:rPr>
        <w:t xml:space="preserve">C. Public Outreach and Education</w:t>
      </w:r>
      <w:r>
        <w:br/>
      </w:r>
      <w:r>
        <w:t xml:space="preserve">Beyond the telescope, a critical part of the internship involved community engagement. We organized "Sky Over Dhaka" weekend events at various educational institutions across Bangladesh Dhaka. These sessions were designed to introduce school students to the basics of celestial navigation and the importance of preserving dark skies. As an intern, I was responsible for preparing presentations and handling questions, which honed my ability to communicate complex scientific concepts in simple language.</w:t>
      </w:r>
    </w:p>
    <w:bookmarkEnd w:id="22"/>
    <w:bookmarkStart w:id="23" w:name="v.-challenges-faced"/>
    <w:p>
      <w:pPr>
        <w:pStyle w:val="Heading2"/>
      </w:pPr>
      <w:r>
        <w:t xml:space="preserve">V. Challenges Faced</w:t>
      </w:r>
    </w:p>
    <w:p>
      <w:pPr>
        <w:pStyle w:val="FirstParagraph"/>
      </w:pPr>
      <w:r>
        <w:t xml:space="preserve">The transition into the role of an Astronomer in Bangladesh Dhaka was not without hurdles. The primary challenge was light pollution, which significantly limits the visibility of faint deep-sky objects such as distant galaxies and nebulae. Additionally, the monsoon season brought prolonged periods of cloud cover, reducing observational windows to brief breaks between storms.</w:t>
      </w:r>
    </w:p>
    <w:p>
      <w:pPr>
        <w:pStyle w:val="BodyText"/>
      </w:pPr>
      <w:r>
        <w:t xml:space="preserve">Furthermore, equipment maintenance in a humid tropical climate required rigorous attention. Moisture can damage sensitive electronic components in modern telescopes and cameras. Therefore, strict dehumidification protocols had to be followed daily. These challenges taught me resilience and the importance of adaptive planning—skills that are indispensable for any professional Astronomer.</w:t>
      </w:r>
    </w:p>
    <w:bookmarkEnd w:id="23"/>
    <w:bookmarkStart w:id="24" w:name="vi.-key-learnings-and-outcomes"/>
    <w:p>
      <w:pPr>
        <w:pStyle w:val="Heading2"/>
      </w:pPr>
      <w:r>
        <w:t xml:space="preserve">VI. Key Learnings and Outcomes</w:t>
      </w:r>
    </w:p>
    <w:p>
      <w:pPr>
        <w:pStyle w:val="FirstParagraph"/>
      </w:pPr>
      <w:r>
        <w:t xml:space="preserve">This internship fundamentally altered my perspective on what it means to be an Astronomer. I learned that excellence in this field is not solely defined by access to pristine dark skies but by the ingenuity used to overcome environmental constraints. Working in Bangladesh Dhaka taught me:</w:t>
      </w:r>
    </w:p>
    <w:p>
      <w:pPr>
        <w:numPr>
          <w:ilvl w:val="0"/>
          <w:numId w:val="1002"/>
        </w:numPr>
        <w:pStyle w:val="Compact"/>
      </w:pPr>
      <w:r>
        <w:rPr>
          <w:bCs/>
          <w:b/>
        </w:rPr>
        <w:t xml:space="preserve">Technical Proficiency:</w:t>
      </w:r>
      <w:r>
        <w:t xml:space="preserve"> </w:t>
      </w:r>
      <w:r>
        <w:t xml:space="preserve">Advanced mastery of image stacking and noise reduction algorithms.</w:t>
      </w:r>
    </w:p>
    <w:p>
      <w:pPr>
        <w:numPr>
          <w:ilvl w:val="0"/>
          <w:numId w:val="1002"/>
        </w:numPr>
        <w:pStyle w:val="Compact"/>
      </w:pPr>
      <w:r>
        <w:rPr>
          <w:bCs/>
          <w:b/>
        </w:rPr>
        <w:t xml:space="preserve">Cultural Competence:</w:t>
      </w:r>
      <w:r>
        <w:t xml:space="preserve"> </w:t>
      </w:r>
      <w:r>
        <w:t xml:space="preserve">The ability to engage diverse audiences in Bangladesh Dhaka, tailoring astronomical concepts to local cultural contexts and educational levels.</w:t>
      </w:r>
    </w:p>
    <w:p>
      <w:pPr>
        <w:numPr>
          <w:ilvl w:val="0"/>
          <w:numId w:val="1002"/>
        </w:numPr>
        <w:pStyle w:val="Compact"/>
      </w:pPr>
      <w:r>
        <w:rPr>
          <w:bCs/>
          <w:b/>
        </w:rPr>
        <w:t xml:space="preserve">Resilience:</w:t>
      </w:r>
      <w:r>
        <w:t xml:space="preserve">: Developing patience and precision when dealing with unpredictable weather patterns typical of the region.</w:t>
      </w:r>
    </w:p>
    <w:p>
      <w:pPr>
        <w:pStyle w:val="FirstParagraph"/>
      </w:pPr>
      <w:r>
        <w:t xml:space="preserve">I successfully compiled a report on planetary phases observable from our latitude and contributed to a blog series that reached over 5,000 readers in Bangladesh Dhaka, highlighting recent astronomical events.</w:t>
      </w:r>
    </w:p>
    <w:bookmarkEnd w:id="24"/>
    <w:bookmarkStart w:id="25" w:name="vii.-conclusion"/>
    <w:p>
      <w:pPr>
        <w:pStyle w:val="Heading2"/>
      </w:pPr>
      <w:r>
        <w:t xml:space="preserve">VII. Conclusion</w:t>
      </w:r>
    </w:p>
    <w:p>
      <w:pPr>
        <w:pStyle w:val="FirstParagraph"/>
      </w:pPr>
      <w:r>
        <w:t xml:space="preserve">In conclusion, this internship has been an invaluable experience in my journey to become a professional Astronomer. It proved that the study of the cosmos is not confined to remote deserts or mountain peaks; it thrives even within the bustling heart of Bangladesh Dhaka. The combination of rigorous data analysis and passionate community outreach has equipped me with a unique skill set that balances technical precision with public communication.</w:t>
      </w:r>
    </w:p>
    <w:p>
      <w:pPr>
        <w:pStyle w:val="BodyText"/>
      </w:pPr>
      <w:r>
        <w:t xml:space="preserve">The experience gained in this internship underscores the growing potential for astronomical research and education in urban centers across South Asia. I am grateful to the organization in Bangladesh Dhaka for providing this platform. Moving forward, I intend to leverage these skills to contribute further to global astronomical databases while continuing to inspire the next generation of scientists within Bangladesh Dhaka and beyond.</w:t>
      </w:r>
    </w:p>
    <w:bookmarkEnd w:id="25"/>
    <w:bookmarkStart w:id="26" w:name="viii.-acknowledgments"/>
    <w:p>
      <w:pPr>
        <w:pStyle w:val="Heading2"/>
      </w:pPr>
      <w:r>
        <w:t xml:space="preserve">VIII. Acknowledgments</w:t>
      </w:r>
    </w:p>
    <w:p>
      <w:pPr>
        <w:pStyle w:val="FirstParagraph"/>
      </w:pPr>
      <w:r>
        <w:t xml:space="preserve">I would like to express my sincere gratitude to the senior researchers and mentors at the institution in Bangladesh Dhaka who guided me throughout this internship. Their expertise as experienced Astronomers was instrumental in my learning process. Special thanks go to the local community members who participated enthusiastically in our outreach programs, making their support for astronomy visible.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Astronomy and Astrophysics Research</dc:title>
  <dc:creator/>
  <dc:language>en</dc:language>
  <cp:keywords/>
  <dcterms:created xsi:type="dcterms:W3CDTF">2026-07-29T16:17:31Z</dcterms:created>
  <dcterms:modified xsi:type="dcterms:W3CDTF">2026-07-29T16:17:31Z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