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Astronomer</w:t>
      </w:r>
      <w:r>
        <w:t xml:space="preserve"> </w:t>
      </w:r>
      <w:r>
        <w:t xml:space="preserve">in</w:t>
      </w:r>
      <w:r>
        <w:t xml:space="preserve"> </w:t>
      </w:r>
      <w:r>
        <w:t xml:space="preserve">Kenya</w:t>
      </w:r>
      <w:r>
        <w:t xml:space="preserve"> </w:t>
      </w:r>
      <w:r>
        <w:t xml:space="preserve">Nairobi</w:t>
      </w:r>
    </w:p>
    <w:bookmarkStart w:id="29" w:name="internship-report"/>
    <w:p>
      <w:pPr>
        <w:pStyle w:val="Heading1"/>
      </w:pPr>
      <w:r>
        <w:t xml:space="preserve">Internship Report</w:t>
      </w:r>
    </w:p>
    <w:p>
      <w:pPr>
        <w:pStyle w:val="FirstParagraph"/>
      </w:pPr>
      <w:r>
        <w:rPr>
          <w:bCs/>
          <w:b/>
        </w:rPr>
        <w:t xml:space="preserve">Name:</w:t>
      </w:r>
      <w:r>
        <w:t xml:space="preserve"> </w:t>
      </w:r>
      <w:r>
        <w:t xml:space="preserve">[Your Name]</w:t>
      </w:r>
    </w:p>
    <w:p>
      <w:pPr>
        <w:pStyle w:val="BodyText"/>
      </w:pPr>
      <w:r>
        <w:rPr>
          <w:bCs/>
          <w:b/>
        </w:rPr>
        <w:t xml:space="preserve">Date:</w:t>
      </w:r>
      <w:r>
        <w:t xml:space="preserve">[Current Date]</w:t>
      </w:r>
    </w:p>
    <w:p>
      <w:pPr>
        <w:pStyle w:val="BodyText"/>
      </w:pPr>
      <w:r>
        <w:rPr>
          <w:bCs/>
          <w:b/>
        </w:rPr>
        <w:t xml:space="preserve">Institution/Organization:</w:t>
      </w:r>
      <w:r>
        <w:t xml:space="preserve"> </w:t>
      </w:r>
      <w:r>
        <w:t xml:space="preserve">Nairobi Space Science Initiative</w:t>
      </w:r>
    </w:p>
    <w:p>
      <w:pPr>
        <w:pStyle w:val="BodyText"/>
      </w:pPr>
      <w:r>
        <w:rPr>
          <w:bCs/>
          <w:b/>
        </w:rPr>
        <w:t xml:space="preserve">Mentor/Supervisor:[Supervisor Name]</w:t>
      </w:r>
    </w:p>
    <w:bookmarkStart w:id="20" w:name="introduction-and-objectives"/>
    <w:p>
      <w:pPr>
        <w:pStyle w:val="Heading2"/>
      </w:pPr>
      <w:r>
        <w:t xml:space="preserve">1. Introduction and Objectives</w:t>
      </w:r>
    </w:p>
    <w:p>
      <w:pPr>
        <w:pStyle w:val="FirstParagraph"/>
      </w:pPr>
      <w:r>
        <w:t xml:space="preserve">The purpose of this report is to document the experiences, learning outcomes, and professional contributions made during my internship as an Astronomer intern in Kenya Nairobi. This period of practical training was designed to bridge the gap between theoretical astrophysics knowledge acquired in academic settings and the real-world application of astronomical data analysis, public outreach, and observational techniques specific to the Southern Hemisphere sky.</w:t>
      </w:r>
    </w:p>
    <w:p>
      <w:pPr>
        <w:pStyle w:val="BodyText"/>
      </w:pPr>
      <w:r>
        <w:t xml:space="preserve">Kenya Nairobi has emerged as a pivotal hub for scientific innovation in East Africa. By placing this internship within the dynamic environment of Kenya Nairobi, I aimed to understand how local institutions are leveraging international collaborations to advance astronomical research. The primary objectives were to gain proficiency in modern data reduction pipelines, assist in the maintenance of ground-based observational equipment, and contribute to educational programs designed to inspire the next generation of scientists in Kenya.</w:t>
      </w:r>
    </w:p>
    <w:bookmarkEnd w:id="20"/>
    <w:bookmarkStart w:id="21" w:name="Xe31d1b5ae38fed5f11a64902a224b8edffa124c"/>
    <w:p>
      <w:pPr>
        <w:pStyle w:val="Heading2"/>
      </w:pPr>
      <w:r>
        <w:t xml:space="preserve">2. Organizational Context: The Landscape of Astronomy in Kenya Nairobi</w:t>
      </w:r>
    </w:p>
    <w:p>
      <w:pPr>
        <w:pStyle w:val="FirstParagraph"/>
      </w:pPr>
      <w:r>
        <w:t xml:space="preserve">The internship was hosted at a leading research center located in the heart of Kenya Nairobi. This organization serves as a critical node connecting Kenyan researchers with global consortia such as the Square Kilometre Array (SKA) and various European space agencies. The facility is equipped with advanced computational clusters for processing massive datasets from radio telescopes and optical observatories.</w:t>
      </w:r>
    </w:p>
    <w:p>
      <w:pPr>
        <w:pStyle w:val="BodyText"/>
      </w:pPr>
      <w:r>
        <w:t xml:space="preserve">Working in Kenya Nairobi presents unique challenges and opportunities. The city acts as a gateway to some of the darkest skies in East Africa, located within a few hours' drive of prime observing sites like Mt. Marsabit or the highlands near Nakuru. However, light pollution from urban expansion in Kenya Nairobi remains a growing concern for ground-based optical astronomy, necessitating strategic planning for both remote sensing data analysis and community advocacy for dark sky preservation.</w:t>
      </w:r>
    </w:p>
    <w:bookmarkEnd w:id="21"/>
    <w:bookmarkStart w:id="25" w:name="key-responsibilities-and-tasks"/>
    <w:p>
      <w:pPr>
        <w:pStyle w:val="Heading2"/>
      </w:pPr>
      <w:r>
        <w:t xml:space="preserve">3. Key Responsibilities and Tasks</w:t>
      </w:r>
    </w:p>
    <w:p>
      <w:pPr>
        <w:pStyle w:val="FirstParagraph"/>
      </w:pPr>
      <w:r>
        <w:t xml:space="preserve">During the internship, my role as an Astronomer intern involved a diverse range of technical and communicative tasks. These responsibilities were structured to ensure comprehensive exposure to the field of professional astronomy.</w:t>
      </w:r>
    </w:p>
    <w:bookmarkStart w:id="22" w:name="data-analysis-and-reduction"/>
    <w:p>
      <w:pPr>
        <w:pStyle w:val="Heading3"/>
      </w:pPr>
      <w:r>
        <w:t xml:space="preserve">3.1 Data Analysis and Reduction</w:t>
      </w:r>
    </w:p>
    <w:p>
      <w:pPr>
        <w:pStyle w:val="FirstParagraph"/>
      </w:pPr>
      <w:r>
        <w:t xml:space="preserve">A significant portion of my time was dedicated to processing raw data from radio interferometry projects. I utilized Python-based libraries, such as Astropy and CASA (Common Astronomy Software Applications), to calibrate visibility data. This process involved removing atmospheric interference, correcting for antenna phase errors, and creating high-fidelity images of celestial objects. One specific project involved analyzing spectral line emissions from star-forming regions in the Large Magellanic Cloud, requiring precise calibration techniques to ensure scientific accuracy.</w:t>
      </w:r>
    </w:p>
    <w:bookmarkEnd w:id="22"/>
    <w:bookmarkStart w:id="23" w:name="observational-support"/>
    <w:p>
      <w:pPr>
        <w:pStyle w:val="Heading3"/>
      </w:pPr>
      <w:r>
        <w:t xml:space="preserve">3.2 Observational Support</w:t>
      </w:r>
    </w:p>
    <w:p>
      <w:pPr>
        <w:pStyle w:val="FirstParagraph"/>
      </w:pPr>
      <w:r>
        <w:t xml:space="preserve">I assisted senior astronomers in remote observing runs conducted at partner sites outside of Kenya Nairobi. This required monitoring data streams in real-time, adjusting telescope pointing parameters based on weather conditions, and ensuring that the equipment was functioning within optimal thermal tolerances. The experience highlighted the importance of robust communication networks between the control room in Kenya Nairobi and telescopes located hundreds of kilometers away.</w:t>
      </w:r>
    </w:p>
    <w:bookmarkEnd w:id="23"/>
    <w:bookmarkStart w:id="24" w:name="public-outreach-and-education"/>
    <w:p>
      <w:pPr>
        <w:pStyle w:val="Heading3"/>
      </w:pPr>
      <w:r>
        <w:t xml:space="preserve">3.3 Public Outreach and Education</w:t>
      </w:r>
    </w:p>
    <w:p>
      <w:pPr>
        <w:pStyle w:val="FirstParagraph"/>
      </w:pPr>
      <w:r>
        <w:t xml:space="preserve">A crucial aspect of this internship was community engagement. I participated in organizing "Star Parties" for schools and universities across Kenya Nairobi. These events were designed to demystify astronomy and demonstrate its relevance to local culture, such as connecting celestial navigation techniques used by Kenyan maritime communities with modern astrometry. Developing educational materials that resonate with students in Kenya Nairobi helped foster a deeper appreciation for science, technology, engineering, and mathematics (STEM) among young people.</w:t>
      </w:r>
    </w:p>
    <w:bookmarkEnd w:id="24"/>
    <w:bookmarkEnd w:id="25"/>
    <w:bookmarkStart w:id="26" w:name="challenges-and-solutions"/>
    <w:p>
      <w:pPr>
        <w:pStyle w:val="Heading2"/>
      </w:pPr>
      <w:r>
        <w:t xml:space="preserve">4. Challenges and Solutions</w:t>
      </w:r>
    </w:p>
    <w:p>
      <w:pPr>
        <w:pStyle w:val="FirstParagraph"/>
      </w:pPr>
      <w:r>
        <w:t xml:space="preserve">Navigating the role of an Astronomer intern in this specific geographic context presented several hurdles. The most significant challenge was the intermittent internet connectivity affecting data transmission from remote observatories to servers in Kenya Nairobi. To mitigate this, I developed a protocol for storing intermediate calibration files locally and syncing them during periods of stable connectivity, ensuring that no observational data was lost.</w:t>
      </w:r>
    </w:p>
    <w:p>
      <w:pPr>
        <w:pStyle w:val="BodyText"/>
      </w:pPr>
      <w:r>
        <w:t xml:space="preserve">Another challenge was the lack of specialized hardware locally. Many astronomical software tools are resource-intensive and require high-performance computing clusters. By collaborating with university partners in Kenya Nairobi, I accessed shared computational resources, learning how to optimize code for efficiency without needing local proprietary hardware.</w:t>
      </w:r>
    </w:p>
    <w:bookmarkEnd w:id="26"/>
    <w:bookmarkStart w:id="27" w:name="skills-developed-and-professional-growth"/>
    <w:p>
      <w:pPr>
        <w:pStyle w:val="Heading2"/>
      </w:pPr>
      <w:r>
        <w:t xml:space="preserve">5. Skills Developed and Professional Growth</w:t>
      </w:r>
    </w:p>
    <w:p>
      <w:pPr>
        <w:pStyle w:val="FirstParagraph"/>
      </w:pPr>
      <w:r>
        <w:t xml:space="preserve">This internship significantly enhanced my technical proficiency in data science and programming languages essential for modern astronomy. I gained advanced skills in Python scripting, SQL database management, and visualization techniques. Furthermore, the experience of working within a team based in Kenya Nairobi improved my cross-cultural communication skills. Interacting with researchers from diverse backgrounds enriched my perspective on scientific collaboration.</w:t>
      </w:r>
    </w:p>
    <w:p>
      <w:pPr>
        <w:pStyle w:val="BodyText"/>
      </w:pPr>
      <w:r>
        <w:t xml:space="preserve">Soft skills such as project management and public speaking were also refined through the responsibility of leading outreach workshops. Learning to explain complex astrophysical concepts to non-specialists in Kenya Nairobi taught me the value of clear, accessible communication in securing public support for scientific endeavors.</w:t>
      </w:r>
    </w:p>
    <w:bookmarkEnd w:id="27"/>
    <w:bookmarkStart w:id="28" w:name="conclusion"/>
    <w:p>
      <w:pPr>
        <w:pStyle w:val="Heading2"/>
      </w:pPr>
      <w:r>
        <w:t xml:space="preserve">6. Conclusion</w:t>
      </w:r>
    </w:p>
    <w:p>
      <w:pPr>
        <w:pStyle w:val="FirstParagraph"/>
      </w:pPr>
      <w:r>
        <w:t xml:space="preserve">In conclusion, my internship as an Astronomer intern in Kenya Nairobi has been an invaluable experience that has shaped both my professional trajectory and my understanding of the global astronomical community. The unique position of Kenya Nairobi as a growing center for scientific excellence provided a fertile ground for learning, innovation, and service.</w:t>
      </w:r>
    </w:p>
    <w:p>
      <w:pPr>
        <w:pStyle w:val="BodyText"/>
      </w:pPr>
      <w:r>
        <w:t xml:space="preserve">The integration of advanced data analysis with meaningful public outreach demonstrated to me that astronomy is not merely an academic pursuit but a powerful tool for education and inspiration. I am grateful to the mentors and colleagues in Kenya Nairobi who supported my development. This internship has prepared me to contribute effectively to future research initiatives, reinforcing the commitment of Kenyan scientists to advancing our understanding of the universe.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Astronomer in Kenya Nairobi</dc:title>
  <dc:creator/>
  <dc:language>en</dc:language>
  <cp:keywords/>
  <dcterms:created xsi:type="dcterms:W3CDTF">2026-07-29T14:24:17Z</dcterms:created>
  <dcterms:modified xsi:type="dcterms:W3CDTF">2026-07-29T14:24:17Z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