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Philippines</w:t>
      </w:r>
      <w:r>
        <w:t xml:space="preserve"> </w:t>
      </w:r>
      <w:r>
        <w:t xml:space="preserve">Manila</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Astrophysics / Astronomy</w:t>
      </w:r>
      <w:r>
        <w:br/>
      </w:r>
    </w:p>
    <w:p>
      <w:pPr>
        <w:pStyle w:val="BodyText"/>
      </w:pPr>
      <w:r>
        <w:t xml:space="preserve">Institution:</w:t>
      </w:r>
    </w:p>
    <w:p>
      <w:pPr>
        <w:pStyle w:val="BodyText"/>
      </w:pPr>
      <w:r>
        <w:t xml:space="preserve">Date: October 2023 – December 2023</w:t>
      </w:r>
      <w:r>
        <w:br/>
      </w:r>
    </w:p>
    <w:p>
      <w:pPr>
        <w:pStyle w:val="BodyText"/>
      </w:pPr>
      <w:r>
        <w:t xml:space="preserve">Intern Name: Juan Dela Cruz</w:t>
      </w:r>
    </w:p>
    <w:bookmarkEnd w:id="20"/>
    <w:bookmarkStart w:id="21" w:name="i.-introduction"/>
    <w:p>
      <w:pPr>
        <w:pStyle w:val="Heading1"/>
      </w:pPr>
      <w:r>
        <w:t xml:space="preserve">I. Introduction</w:t>
      </w:r>
    </w:p>
    <w:p>
      <w:pPr>
        <w:pStyle w:val="FirstParagraph"/>
      </w:pPr>
      <w:r>
        <w:t xml:space="preserve">Astronomy has long been a field that bridges the gap between scientific rigor and philosophical inquiry, offering humanity a perspective on our place in the cosmos. However, for an aspiring astronomer based in Southeast Asia, the opportunity to engage with this discipline is often constrained by geographical limitations and infrastructure challenges. This</w:t>
      </w:r>
      <w:r>
        <w:t xml:space="preserve"> </w:t>
      </w:r>
      <w:r>
        <w:rPr>
          <w:bCs/>
          <w:b/>
        </w:rPr>
        <w:t xml:space="preserve">Internship Report</w:t>
      </w:r>
      <w:r>
        <w:t xml:space="preserve"> </w:t>
      </w:r>
      <w:r>
        <w:t xml:space="preserve">details my three-month practical training as an intern astronomer within the dynamic urban environment of</w:t>
      </w:r>
      <w:r>
        <w:t xml:space="preserve"> </w:t>
      </w:r>
      <w:r>
        <w:rPr>
          <w:bCs/>
          <w:b/>
        </w:rPr>
        <w:t xml:space="preserve">Philippines Manila</w:t>
      </w:r>
      <w:r>
        <w:t xml:space="preserve">. While historically associated with tropical meteorology or general physics, the role of an astronomer in this region has evolved significantly due to advancements in computational astronomy and international collaborations. The primary objective of this internship was to gain hands-on experience in data analysis, telescope operation protocols, and public science communication, specifically tailored to the unique observational challenges present in</w:t>
      </w:r>
      <w:r>
        <w:t xml:space="preserve"> </w:t>
      </w:r>
      <w:r>
        <w:rPr>
          <w:bCs/>
          <w:b/>
        </w:rPr>
        <w:t xml:space="preserve">Philippines Manila</w:t>
      </w:r>
      <w:r>
        <w:t xml:space="preserve">.</w:t>
      </w:r>
    </w:p>
    <w:p>
      <w:pPr>
        <w:pStyle w:val="BodyText"/>
      </w:pPr>
      <w:r>
        <w:t xml:space="preserve">The urban landscape of</w:t>
      </w:r>
      <w:r>
        <w:t xml:space="preserve"> </w:t>
      </w:r>
      <w:r>
        <w:rPr>
          <w:bCs/>
          <w:b/>
        </w:rPr>
        <w:t xml:space="preserve">Philippines Manila</w:t>
      </w:r>
      <w:r>
        <w:t xml:space="preserve">, characterized by high light pollution and atmospheric turbulence, presents a distinct set of variables that differ markedly from traditional observatories located in remote high-altitude areas. Consequently, the internship focused heavily on software-based astronomy—utilizing data from space telescopes such as Gaia and Hubble—as well as remote-controlled ground telescope operations. This report outlines the technical skills acquired, the specific challenges faced regarding light pollution management in</w:t>
      </w:r>
      <w:r>
        <w:t xml:space="preserve"> </w:t>
      </w:r>
      <w:r>
        <w:rPr>
          <w:bCs/>
          <w:b/>
        </w:rPr>
        <w:t xml:space="preserve">Philippines Manila</w:t>
      </w:r>
      <w:r>
        <w:t xml:space="preserve">, and the collaborative efforts undertaken to promote astronomical education across the archipelago.</w:t>
      </w:r>
    </w:p>
    <w:bookmarkEnd w:id="21"/>
    <w:bookmarkStart w:id="22" w:name="ii.-objectives-of-the-internship"/>
    <w:p>
      <w:pPr>
        <w:pStyle w:val="Heading1"/>
      </w:pPr>
      <w:r>
        <w:t xml:space="preserve">II. Objectives of the Internship</w:t>
      </w:r>
    </w:p>
    <w:p>
      <w:pPr>
        <w:pStyle w:val="FirstParagraph"/>
      </w:pPr>
      <w:r>
        <w:t xml:space="preserve">The internship at a leading research institute in</w:t>
      </w:r>
      <w:r>
        <w:t xml:space="preserve"> </w:t>
      </w:r>
      <w:r>
        <w:rPr>
          <w:bCs/>
          <w:b/>
        </w:rPr>
        <w:t xml:space="preserve">Philippines Manila</w:t>
      </w:r>
      <w:r>
        <w:t xml:space="preserve"> </w:t>
      </w:r>
      <w:r>
        <w:t xml:space="preserve">was structured around three core pillars:</w:t>
      </w:r>
    </w:p>
    <w:p>
      <w:pPr>
        <w:pStyle w:val="FirstParagraph"/>
      </w:pPr>
      <w:r>
        <w:t xml:space="preserve">To master data reduction techniques for optical and infrared astronomical images.</w:t>
      </w:r>
    </w:p>
    <w:p>
      <w:pPr>
        <w:pStyle w:val="BodyText"/>
      </w:pPr>
      <w:r>
        <w:br/>
      </w:r>
    </w:p>
    <w:p>
      <w:pPr>
        <w:pStyle w:val="BodyText"/>
      </w:pPr>
      <w:r>
        <w:t xml:space="preserve">To understand the impact of urban light pollution on ground-based observations and develop mitigation strategies relevant to observers in</w:t>
      </w:r>
      <w:r>
        <w:t xml:space="preserve"> </w:t>
      </w:r>
      <w:r>
        <w:rPr>
          <w:bCs/>
          <w:b/>
        </w:rPr>
        <w:t xml:space="preserve">Philippines Manila</w:t>
      </w:r>
      <w:r>
        <w:t xml:space="preserve">.</w:t>
      </w:r>
    </w:p>
    <w:p>
      <w:pPr>
        <w:pStyle w:val="BodyText"/>
      </w:pPr>
      <w:r>
        <w:br/>
      </w:r>
    </w:p>
    <w:p>
      <w:pPr>
        <w:pStyle w:val="BodyText"/>
      </w:pPr>
      <w:r>
        <w:t xml:space="preserve">To assist in the development of educational modules aimed at introducing astronomy students in metropolitan areas to modern astrophysical concepts.</w:t>
      </w:r>
    </w:p>
    <w:bookmarkEnd w:id="22"/>
    <w:bookmarkStart w:id="26" w:name="iii.-methodology-and-activities"/>
    <w:p>
      <w:pPr>
        <w:pStyle w:val="Heading1"/>
      </w:pPr>
      <w:r>
        <w:t xml:space="preserve">III. Methodology and Activities</w:t>
      </w:r>
    </w:p>
    <w:bookmarkStart w:id="23" w:name="a.-computational-data-analysis"/>
    <w:p>
      <w:pPr>
        <w:pStyle w:val="Heading3"/>
      </w:pPr>
      <w:r>
        <w:t xml:space="preserve">A. Computational Data Analysis</w:t>
      </w:r>
    </w:p>
    <w:p>
      <w:pPr>
        <w:pStyle w:val="FirstParagraph"/>
      </w:pPr>
      <w:r>
        <w:t xml:space="preserve">A significant portion of the work involved processing raw data from satellite missions. Working closely with senior researchers, I utilized Python libraries such as Astropy and NumPy to calibrate images obtained from the Gaia space mission. The process involved correcting for instrumental noise, bias frames, and flat-field distortions. Given that many amateur astronomers in</w:t>
      </w:r>
      <w:r>
        <w:t xml:space="preserve"> </w:t>
      </w:r>
      <w:r>
        <w:rPr>
          <w:bCs/>
          <w:b/>
        </w:rPr>
        <w:t xml:space="preserve">Philippines Manila</w:t>
      </w:r>
      <w:r>
        <w:t xml:space="preserve"> </w:t>
      </w:r>
      <w:r>
        <w:t xml:space="preserve">are beginning to engage in citizen science projects contributing to larger databases, my role included verifying data quality standards. This experience highlighted how computational astronomy allows an astronomer in</w:t>
      </w:r>
      <w:r>
        <w:t xml:space="preserve"> </w:t>
      </w:r>
      <w:r>
        <w:rPr>
          <w:bCs/>
          <w:b/>
        </w:rPr>
        <w:t xml:space="preserve">Philippines Manila</w:t>
      </w:r>
      <w:r>
        <w:t xml:space="preserve"> </w:t>
      </w:r>
      <w:r>
        <w:t xml:space="preserve">to participate in global discoveries without necessarily being physically located at a high-altitude observatory site.</w:t>
      </w:r>
    </w:p>
    <w:bookmarkEnd w:id="23"/>
    <w:bookmarkStart w:id="24" w:name="b.-remote-telescope-operations"/>
    <w:p>
      <w:pPr>
        <w:pStyle w:val="Heading3"/>
      </w:pPr>
      <w:r>
        <w:t xml:space="preserve">B. Remote Telescope Operations</w:t>
      </w:r>
    </w:p>
    <w:p>
      <w:pPr>
        <w:pStyle w:val="FirstParagraph"/>
      </w:pPr>
      <w:r>
        <w:t xml:space="preserve">While direct observation from within the city limits of</w:t>
      </w:r>
      <w:r>
        <w:t xml:space="preserve"> </w:t>
      </w:r>
      <w:r>
        <w:rPr>
          <w:bCs/>
          <w:b/>
        </w:rPr>
        <w:t xml:space="preserve">Philippines Manila</w:t>
      </w:r>
      <w:r>
        <w:t xml:space="preserve"> </w:t>
      </w:r>
      <w:r>
        <w:t xml:space="preserve">is severely hampered by light pollution, the internship facilitated access to remote telescope arrays located in less affected regions, such as Mt. Kitanglad in Mindanao or international partners in Chile and Hawaii. I was trained on the interface software used to schedule observation time and transmit commands to these telescopes. Learning to automate observation sequences was crucial, as it allowed for efficient data collection during optimal weather windows despite the logistical delays inherent in remote operation.</w:t>
      </w:r>
    </w:p>
    <w:bookmarkEnd w:id="24"/>
    <w:bookmarkStart w:id="25" w:name="c.-public-outreach-and-education"/>
    <w:p>
      <w:pPr>
        <w:pStyle w:val="Heading3"/>
      </w:pPr>
      <w:r>
        <w:t xml:space="preserve">C. Public Outreach and Education</w:t>
      </w:r>
    </w:p>
    <w:p>
      <w:pPr>
        <w:pStyle w:val="FirstParagraph"/>
      </w:pPr>
      <w:r>
        <w:t xml:space="preserve">Astronomy in</w:t>
      </w:r>
      <w:r>
        <w:t xml:space="preserve"> </w:t>
      </w:r>
      <w:r>
        <w:rPr>
          <w:bCs/>
          <w:b/>
        </w:rPr>
        <w:t xml:space="preserve">Philippines Manila</w:t>
      </w:r>
      <w:r>
        <w:t xml:space="preserve"> </w:t>
      </w:r>
      <w:r>
        <w:t xml:space="preserve">is not just a scientific pursuit but also a vital tool for community engagement. A major component of my internship involved assisting with "Star Parties" and workshop sessions held at university campuses and public parks within the city. We utilized planetarium software to simulate night skies, helping residents visualize celestial events that are otherwise obscured by the city's brightness. I developed a guide titled "Navigating the Night Sky in</w:t>
      </w:r>
      <w:r>
        <w:t xml:space="preserve"> </w:t>
      </w:r>
      <w:r>
        <w:rPr>
          <w:bCs/>
          <w:b/>
        </w:rPr>
        <w:t xml:space="preserve">Philippines Manila</w:t>
      </w:r>
      <w:r>
        <w:t xml:space="preserve">," which identified bright stars and constellations visible even under moderate light pollution, thereby empowering local enthusiasts to continue their stargazing practices.</w:t>
      </w:r>
    </w:p>
    <w:bookmarkEnd w:id="25"/>
    <w:bookmarkEnd w:id="26"/>
    <w:bookmarkStart w:id="27" w:name="iv.-challenges-and-solutions"/>
    <w:p>
      <w:pPr>
        <w:pStyle w:val="Heading1"/>
      </w:pPr>
      <w:r>
        <w:t xml:space="preserve">IV. Challenges and Solutions</w:t>
      </w:r>
    </w:p>
    <w:p>
      <w:pPr>
        <w:pStyle w:val="FirstParagraph"/>
      </w:pPr>
      <w:r>
        <w:t xml:space="preserve">The most prominent challenge encountered during this internship was the pervasive light pollution characteristic of</w:t>
      </w:r>
      <w:r>
        <w:t xml:space="preserve"> </w:t>
      </w:r>
      <w:r>
        <w:rPr>
          <w:bCs/>
          <w:b/>
        </w:rPr>
        <w:t xml:space="preserve">Philippines Manila</w:t>
      </w:r>
      <w:r>
        <w:t xml:space="preserve">. This environmental factor necessitated a shift in focus from visual observation to data-driven analysis and remote operations. Additionally, the tropical climate introduces humidity issues that can affect sensitive electronic equipment in telescopes, requiring rigorous maintenance protocols.</w:t>
      </w:r>
    </w:p>
    <w:p>
      <w:pPr>
        <w:pStyle w:val="BodyText"/>
      </w:pPr>
      <w:r>
        <w:t xml:space="preserve">To address these challenges, I collaborated with the engineering team to implement software-based image enhancement techniques that could theoretically be used by amateur astronomers in</w:t>
      </w:r>
      <w:r>
        <w:t xml:space="preserve"> </w:t>
      </w:r>
      <w:r>
        <w:rPr>
          <w:bCs/>
          <w:b/>
        </w:rPr>
        <w:t xml:space="preserve">Philippines Manila</w:t>
      </w:r>
      <w:r>
        <w:t xml:space="preserve"> </w:t>
      </w:r>
      <w:r>
        <w:t xml:space="preserve">to improve their own images. We explored narrow-band filters which isolate specific wavelengths of light emitted by celestial objects (like hydrogen-alpha from nebulae) while blocking out the broader spectrum of artificial city lights. This technical adaptation was a key takeaway, demonstrating that an astronomer in</w:t>
      </w:r>
      <w:r>
        <w:t xml:space="preserve"> </w:t>
      </w:r>
      <w:r>
        <w:rPr>
          <w:bCs/>
          <w:b/>
        </w:rPr>
        <w:t xml:space="preserve">Philippines Manila</w:t>
      </w:r>
      <w:r>
        <w:t xml:space="preserve"> </w:t>
      </w:r>
      <w:r>
        <w:t xml:space="preserve">can still contribute meaningfully to deep-sky astrophotography through technological ingenuity.</w:t>
      </w:r>
    </w:p>
    <w:bookmarkEnd w:id="27"/>
    <w:bookmarkStart w:id="28" w:name="v.-conclusion"/>
    <w:p>
      <w:pPr>
        <w:pStyle w:val="Heading1"/>
      </w:pPr>
      <w:r>
        <w:t xml:space="preserve">V. Conclusion</w:t>
      </w:r>
    </w:p>
    <w:p>
      <w:pPr>
        <w:pStyle w:val="FirstParagraph"/>
      </w:pPr>
      <w:r>
        <w:t xml:space="preserve">This internship has profoundly shaped my understanding of the profession of an astronomer. It has demonstrated that modern astronomy is as much about data management and computational power as it is about gazing through lenses. Working in</w:t>
      </w:r>
      <w:r>
        <w:t xml:space="preserve"> </w:t>
      </w:r>
      <w:r>
        <w:rPr>
          <w:bCs/>
          <w:b/>
        </w:rPr>
        <w:t xml:space="preserve">Philippines Manila</w:t>
      </w:r>
      <w:r>
        <w:t xml:space="preserve"> </w:t>
      </w:r>
      <w:r>
        <w:t xml:space="preserve">provided a unique context, forcing me to adapt traditional astronomical practices to fit an urban, tropical setting.</w:t>
      </w:r>
    </w:p>
    <w:p>
      <w:pPr>
        <w:pStyle w:val="BodyText"/>
      </w:pPr>
      <w:r>
        <w:t xml:space="preserve">The experience reinforced the importance of international collaboration. By leveraging remote telescopes and space data, astronomers in</w:t>
      </w:r>
      <w:r>
        <w:t xml:space="preserve"> </w:t>
      </w:r>
      <w:r>
        <w:rPr>
          <w:bCs/>
          <w:b/>
        </w:rPr>
        <w:t xml:space="preserve">Philippines Manila</w:t>
      </w:r>
      <w:r>
        <w:t xml:space="preserve"> </w:t>
      </w:r>
      <w:r>
        <w:t xml:space="preserve">are not isolated from global science but are integral parts of a worldwide network. Furthermore, the outreach component highlighted the social responsibility of an astronomer to inspire curiosity among the youth in densely populated areas.</w:t>
      </w:r>
    </w:p>
    <w:p>
      <w:pPr>
        <w:pStyle w:val="BodyText"/>
      </w:pPr>
      <w:r>
        <w:t xml:space="preserve">In conclusion, this internship report serves as a testament to the viability and vibrancy of astronomical studies in</w:t>
      </w:r>
      <w:r>
        <w:t xml:space="preserve"> </w:t>
      </w:r>
      <w:r>
        <w:rPr>
          <w:bCs/>
          <w:b/>
        </w:rPr>
        <w:t xml:space="preserve">Philippines Manila</w:t>
      </w:r>
      <w:r>
        <w:t xml:space="preserve">. It underscores that despite geographical and environmental hurdles, with proper training, technology, and dedication, an aspiring astronomer can achieve significant professional milestones. The skills acquired in data analysis, remote instrumentation control during this internship will serve as a solid foundation for future research endeavors in astrophysics.</w:t>
      </w:r>
    </w:p>
    <w:bookmarkEnd w:id="28"/>
    <w:bookmarkStart w:id="29" w:name="vi.-acknowledgments"/>
    <w:p>
      <w:pPr>
        <w:pStyle w:val="Heading1"/>
      </w:pPr>
      <w:r>
        <w:t xml:space="preserve">VI. Acknowledgments</w:t>
      </w:r>
    </w:p>
    <w:p>
      <w:pPr>
        <w:pStyle w:val="FirstParagraph"/>
      </w:pPr>
      <w:r>
        <w:t xml:space="preserve">I extend my gratitude to the faculty and staff at the hosting institution in</w:t>
      </w:r>
      <w:r>
        <w:t xml:space="preserve"> </w:t>
      </w:r>
      <w:r>
        <w:rPr>
          <w:bCs/>
          <w:b/>
        </w:rPr>
        <w:t xml:space="preserve">Philippines Manila</w:t>
      </w:r>
      <w:r>
        <w:t xml:space="preserve">, particularly Dr. Elena Reyes, for their mentorship and guidance. Their expertise in computational astronomy was invaluable throughout this period.</w:t>
      </w:r>
    </w:p>
    <w:p>
      <w:r>
        <w:pict>
          <v:rect style="width:0;height:1.5pt" o:hralign="center" o:hrstd="t" o:hr="t"/>
        </w:pict>
      </w:r>
    </w:p>
    <w:p>
      <w:pPr>
        <w:pStyle w:val="FirstParagraph"/>
      </w:pPr>
      <w:r>
        <w:rPr>
          <w:iCs/>
          <w:i/>
        </w:rPr>
        <w:t xml:space="preserve">Submitted by: Juan Dela Cruz</w:t>
      </w:r>
      <w:r>
        <w:br/>
      </w:r>
      <w:r>
        <w:rPr>
          <w:iCs/>
          <w:i/>
        </w:rPr>
        <w:t xml:space="preserve">Intern Astronomer</w:t>
      </w:r>
      <w:r>
        <w:br/>
      </w:r>
      <w:r>
        <w:rPr>
          <w:iCs/>
          <w:i/>
        </w:rPr>
        <w:t xml:space="preserve">Philippines Manila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Philippines Manila</dc:title>
  <dc:creator/>
  <dc:language>en</dc:language>
  <cp:keywords/>
  <dcterms:created xsi:type="dcterms:W3CDTF">2026-07-29T08:52:39Z</dcterms:created>
  <dcterms:modified xsi:type="dcterms:W3CDTF">2026-07-29T08:52:39Z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