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p>
    <w:bookmarkStart w:id="20" w:name="internship-report-auditor"/>
    <w:p>
      <w:pPr>
        <w:pStyle w:val="Heading1"/>
      </w:pPr>
      <w:r>
        <w:t xml:space="preserve">Internship Report: Auditor</w:t>
      </w:r>
    </w:p>
    <w:p>
      <w:pPr>
        <w:pStyle w:val="FirstParagraph"/>
      </w:pPr>
      <w:r>
        <w:rPr>
          <w:bCs/>
          <w:b/>
        </w:rPr>
        <w:t xml:space="preserve">Date:</w:t>
      </w:r>
      <w:r>
        <w:t xml:space="preserve"> </w:t>
      </w:r>
      <w:r>
        <w:t xml:space="preserve">October 24, 2023</w:t>
      </w:r>
    </w:p>
    <w:p>
      <w:pPr>
        <w:pStyle w:val="BodyText"/>
      </w:pPr>
      <w:r>
        <w:rPr>
          <w:bCs/>
          <w:b/>
        </w:rPr>
        <w:t xml:space="preserve">Locus:</w:t>
      </w:r>
      <w:r>
        <w:t xml:space="preserve">This document serves as the formal academic and professional summary of my internship experience as an Intern Auditor in Argentina Buenos Aires. The primary objective of this report is to detail the practical application of theoretical accounting principles, the specific challenges encountered within the local regulatory framework, and the professional growth achieved during this period.</w:t>
      </w:r>
    </w:p>
    <w:bookmarkEnd w:id="20"/>
    <w:bookmarkStart w:id="21" w:name="introduction"/>
    <w:p>
      <w:pPr>
        <w:pStyle w:val="Heading2"/>
      </w:pPr>
      <w:r>
        <w:t xml:space="preserve">1. Introduction</w:t>
      </w:r>
    </w:p>
    <w:p>
      <w:pPr>
        <w:pStyle w:val="FirstParagraph"/>
      </w:pPr>
      <w:r>
        <w:t xml:space="preserve">The transition from academic theory to professional practice is a critical phase in any accountant's career. This internship report outlines my tenure as an Intern Auditor at a prominent mid-sized accounting firm located in the heart of Argentina Buenos Aires, specifically within the San Telmo and Plaza de Mayo districts. The focus of this role was to assist senior auditors in verifying financial statements, ensuring compliance with local tax laws, and improving internal controls for clients ranging from small family-owned businesses to larger export-oriented entities.</w:t>
      </w:r>
    </w:p>
    <w:p>
      <w:pPr>
        <w:pStyle w:val="BodyText"/>
      </w:pPr>
      <w:r>
        <w:t xml:space="preserve">The environment in Argentina Buenos Aires is unique due to its complex economic fluctuations and strict regulatory oversight by the AFIP (Administración Federal de Ingresos Públicos). Working as an Intern Auditor in this specific geographic location required not only technical proficiency but also adaptability, cultural awareness, and a deep understanding of the local business ethos.</w:t>
      </w:r>
    </w:p>
    <w:bookmarkEnd w:id="21"/>
    <w:bookmarkStart w:id="22" w:name="objectives-of-the-internship"/>
    <w:p>
      <w:pPr>
        <w:pStyle w:val="Heading2"/>
      </w:pPr>
      <w:r>
        <w:t xml:space="preserve">2. Objectives of the Internship</w:t>
      </w:r>
    </w:p>
    <w:p>
      <w:pPr>
        <w:pStyle w:val="FirstParagraph"/>
      </w:pPr>
      <w:r>
        <w:rPr>
          <w:bCs/>
          <w:b/>
        </w:rPr>
        <w:t xml:space="preserve">To understand Audit Methodologies:</w:t>
      </w:r>
      <w:r>
        <w:t xml:space="preserve"> </w:t>
      </w:r>
      <w:r>
        <w:t xml:space="preserve">Learn how an Auditor plans and executes an audit in a high-inflation environment.</w:t>
      </w:r>
      <w:r>
        <w:rPr>
          <w:bCs/>
          <w:b/>
        </w:rPr>
        <w:t xml:space="preserve">To Master Local Regulations:</w:t>
      </w:r>
      <w:r>
        <w:t xml:space="preserve"> </w:t>
      </w:r>
      <w:r>
        <w:t xml:space="preserve">Gain practical knowledge of Argentine GAAP (General Accepted Accounting Principles) and tax obligations specific to Argentina Buenos Aires.</w:t>
      </w:r>
      <w:r>
        <w:rPr>
          <w:bCs/>
          <w:b/>
        </w:rPr>
        <w:t xml:space="preserve">To Develop Professional Soft Skills: Enhance communication, team collaboration, and report writing skills in a multicultural professional setting.</w:t>
      </w:r>
      <w:r>
        <w:rPr>
          <w:bCs/>
          <w:b/>
          <w:bCs/>
          <w:b/>
        </w:rPr>
        <w:t xml:space="preserve">To Apply Risk Assessment: Understand how financial risks are identified and mitigated by an Auditor for clients based in the capital city.</w:t>
      </w:r>
    </w:p>
    <w:bookmarkEnd w:id="22"/>
    <w:bookmarkStart w:id="27" w:name="methodology-and-tasks-performed"/>
    <w:p>
      <w:pPr>
        <w:pStyle w:val="Heading2"/>
      </w:pPr>
      <w:r>
        <w:t xml:space="preserve">3. Methodology and Tasks Performed</w:t>
      </w:r>
    </w:p>
    <w:p>
      <w:pPr>
        <w:pStyle w:val="FirstParagraph"/>
      </w:pPr>
      <w:r>
        <w:t xml:space="preserve">.</w:t>
      </w:r>
    </w:p>
    <w:p>
      <w:pPr>
        <w:pStyle w:val="BodyText"/>
      </w:pPr>
      <w:r>
        <w:t xml:space="preserve">The role of Intern Auditor is demanding yet rewarding. My daily routine varied depending on the audit phase, but generally involved a combination of field work, data analysis, and client meetings.</w:t>
      </w:r>
    </w:p>
    <w:bookmarkStart w:id="23" w:name="financial-statement-verification"/>
    <w:p>
      <w:pPr>
        <w:pStyle w:val="Heading3"/>
      </w:pPr>
      <w:r>
        <w:t xml:space="preserve">3.1 Financial Statement Verification</w:t>
      </w:r>
    </w:p>
    <w:p>
      <w:pPr>
        <w:pStyle w:val="FirstParagraph"/>
      </w:pPr>
      <w:r>
        <w:t xml:space="preserve">A significant portion of my time as an Intern Auditor was dedicated to verifying the accuracy of balance sheets and income statements. In Argentina Buenos Aires, where currency volatility is a constant concern, ensuring that assets were valued correctly in both local pesos and foreign currencies (such as USD or EUR) was crucial. I assisted senior auditors in reconciling bank statements with ledger entries, identifying discrepancies that could indicate errors or fraud.</w:t>
      </w:r>
    </w:p>
    <w:bookmarkEnd w:id="23"/>
    <w:bookmarkStart w:id="24" w:name="tax-compliance-and-afip-regulations"/>
    <w:p>
      <w:pPr>
        <w:pStyle w:val="Heading3"/>
      </w:pPr>
      <w:r>
        <w:t xml:space="preserve">3.2 Tax Compliance and AFIP Regulations</w:t>
      </w:r>
    </w:p>
    <w:p>
      <w:pPr>
        <w:pStyle w:val="FirstParagraph"/>
      </w:pPr>
      <w:r>
        <w:t xml:space="preserve">The regulatory landscape in Argentina Buenos Aires is intricate. A major part of my internship involved ensuring client compliance with VAT (IVA), Income Tax (Ganancias), and provincial taxes. As an Intern Auditor, I learned how to navigate the AFIP's digital platforms to verify withholding certificates and ensure that all electronic invoicing was up to date. This experience highlighted the importance of precision when dealing with government authorities in Argentina Buenos Aires.</w:t>
      </w:r>
    </w:p>
    <w:bookmarkEnd w:id="24"/>
    <w:bookmarkStart w:id="25" w:name="internal-control-evaluation"/>
    <w:p>
      <w:pPr>
        <w:pStyle w:val="Heading3"/>
      </w:pPr>
      <w:r>
        <w:t xml:space="preserve">3.3 Internal Control Evaluation</w:t>
      </w:r>
    </w:p>
    <w:p>
      <w:pPr>
        <w:pStyle w:val="FirstParagraph"/>
      </w:pPr>
      <w:r>
        <w:t xml:space="preserve">We conducted walkthroughs of client processes to assess the effectiveness of internal controls. For instance, we reviewed purchase orders and payment authorizations for a manufacturing company in Buenos Aires province that supplied the city. As an Intern Auditor, I was tasked with testing a sample of transactions to ensure segregation of duties was maintained. This task required attention to detail and a skeptical mind, key traits for any Auditor.</w:t>
      </w:r>
    </w:p>
    <w:bookmarkEnd w:id="25"/>
    <w:bookmarkStart w:id="26" w:name="data-analysis-and-technology"/>
    <w:p>
      <w:pPr>
        <w:pStyle w:val="Heading3"/>
      </w:pPr>
      <w:r>
        <w:t xml:space="preserve">3.4 Data Analysis and Technology</w:t>
      </w:r>
    </w:p>
    <w:p>
      <w:pPr>
        <w:pStyle w:val="FirstParagraph"/>
      </w:pPr>
      <w:r>
        <w:t xml:space="preserve">The firm utilized advanced audit software that allowed for the analysis of large datasets. I learned how to use these tools to detect anomalies, such as duplicate payments or unusual journal entries made near the end of fiscal periods. This technical exposure was invaluable, bridging the gap between traditional accounting methods and modern data analytics used by Auditors globally.</w:t>
      </w:r>
    </w:p>
    <w:bookmarkEnd w:id="26"/>
    <w:bookmarkEnd w:id="27"/>
    <w:bookmarkStart w:id="28" w:name="challenges-encountered"/>
    <w:p>
      <w:pPr>
        <w:pStyle w:val="Heading2"/>
      </w:pPr>
      <w:r>
        <w:t xml:space="preserve">4. Challenges Encountered</w:t>
      </w:r>
    </w:p>
    <w:p>
      <w:pPr>
        <w:pStyle w:val="FirstParagraph"/>
      </w:pPr>
      <w:r>
        <w:t xml:space="preserve">.</w:t>
      </w:r>
    </w:p>
    <w:p>
      <w:pPr>
        <w:pStyle w:val="BodyText"/>
      </w:pPr>
      <w:r>
        <w:t xml:space="preserve">The experience as an Intern Auditor in Argentina Buenos Aires was not without its challenges. The primary difficulty was the pace of change in regulations. Economic policies can shift rapidly, requiring constant updates to compliance strategies.</w:t>
      </w:r>
    </w:p>
    <w:p>
      <w:pPr>
        <w:pStyle w:val="BodyText"/>
      </w:pPr>
      <w:r>
        <w:t xml:space="preserve">Another challenge was language and terminology. While I spoke Spanish fluently, the specific jargon used by Auditors and tax experts in Argentina Buenos Aires often included regionalisms and acronyms that took time to master. Overcoming this required proactive communication with colleagues and diligent research.</w:t>
      </w:r>
    </w:p>
    <w:p>
      <w:pPr>
        <w:pStyle w:val="BodyText"/>
      </w:pPr>
      <w:r>
        <w:t xml:space="preserve">.</w:t>
      </w:r>
    </w:p>
    <w:p>
      <w:pPr>
        <w:pStyle w:val="BodyText"/>
      </w:pPr>
      <w:r>
        <w:rPr>
          <w:iCs/>
          <w:i/>
        </w:rPr>
        <w:t xml:space="preserve">Table 1: Key Skills Developed During Internship</w:t>
      </w:r>
    </w:p>
    <w:p>
      <w:pPr>
        <w:pStyle w:val="BodyText"/>
      </w:pPr>
      <w:r>
        <w:t xml:space="preserve">Skill Category</w:t>
      </w:r>
    </w:p>
    <w:p>
      <w:pPr>
        <w:pStyle w:val="BodyText"/>
      </w:pPr>
      <w:r>
        <w:t xml:space="preserve">.</w:t>
      </w:r>
    </w:p>
    <w:p>
      <w:pPr>
        <w:pStyle w:val="BodyText"/>
      </w:pPr>
      <w:r>
        <w:t xml:space="preserve">Description of Application in Argentina Buenos AiresAnalytical Thinking As an Auditor, I learned to dissect complex financial data to find underlying truths.</w:t>
      </w:r>
    </w:p>
    <w:p>
      <w:pPr>
        <w:pStyle w:val="BodyText"/>
      </w:pPr>
      <w:r>
        <w:t xml:space="preserve">Ethical Integrity Adhering to strict ethical standards is paramount for an Auditor, especially in the competitive market of Argentina Buenos Aires..</w:t>
      </w:r>
    </w:p>
    <w:bookmarkEnd w:id="28"/>
    <w:bookmarkStart w:id="29" w:name="conclusion-and-personal-assessment"/>
    <w:p>
      <w:pPr>
        <w:pStyle w:val="Heading2"/>
      </w:pPr>
      <w:r>
        <w:t xml:space="preserve">5. Conclusion and Personal Assessment</w:t>
      </w:r>
    </w:p>
    <w:p>
      <w:pPr>
        <w:pStyle w:val="FirstParagraph"/>
      </w:pPr>
      <w:r>
        <w:t xml:space="preserve">.</w:t>
      </w:r>
    </w:p>
    <w:p>
      <w:pPr>
        <w:pStyle w:val="BodyText"/>
      </w:pPr>
      <w:r>
        <w:t xml:space="preserve">This internship has been a transformative experience, shaping my professional identity as an aspiring Auditor. Working in Argentina Buenos Aires provided a unique lens through which to view accounting practices, emphasizing resilience and adaptability.</w:t>
      </w:r>
    </w:p>
    <w:p>
      <w:pPr>
        <w:pStyle w:val="BodyText"/>
      </w:pPr>
      <w:r>
        <w:t xml:space="preserve">I have gained practical experience that textbooks cannot provide. The ability to navigate the complexities of Argentine tax law and understand the nuances of local business operations has made me a more competent professional. I now feel confident in my ability to perform audit procedures, communicate effectively with clients, and contribute meaningfully to an audit team.</w:t>
      </w:r>
    </w:p>
    <w:p>
      <w:pPr>
        <w:pStyle w:val="BodyText"/>
      </w:pPr>
      <w:r>
        <w:t xml:space="preserve">In conclusion, this report confirms that my internship as an Intern Auditor in Argentina Buenos Aires was not only successful but essential for my career development. It has equipped me with the technical skills, ethical grounding, and practical wisdom necessary to pursue a long-term career in auditing.</w:t>
      </w:r>
    </w:p>
    <w:p>
      <w:pPr>
        <w:pStyle w:val="BodyText"/>
      </w:pPr>
      <w:r>
        <w:t xml:space="preserve">.</w:t>
      </w:r>
    </w:p>
    <w:p>
      <w:pPr>
        <w:pStyle w:val="BodyText"/>
      </w:pPr>
      <w:r>
        <w:t xml:space="preserve">Submitted by:</w:t>
      </w:r>
    </w:p>
    <w:p>
      <w:pPr>
        <w:pStyle w:val="BodyText"/>
      </w:pPr>
      <w:r>
        <w:rPr>
          <w:bCs/>
          <w:b/>
        </w:rPr>
        <w:t xml:space="preserve">[Your Name]</w:t>
      </w:r>
    </w:p>
    <w:p>
      <w:pPr>
        <w:pStyle w:val="BodyText"/>
      </w:pPr>
      <w:r>
        <w:t xml:space="preserve">.</w:t>
      </w:r>
    </w:p>
    <w:p>
      <w:pPr>
        <w:pStyle w:val="BodyText"/>
      </w:pPr>
      <w:r>
        <w:t xml:space="preserve">Intern AuditorDate: October 24, 2023</w:t>
      </w:r>
    </w:p>
    <w:p>
      <w:pPr>
        <w:pStyle w:val="BodyText"/>
      </w:pPr>
      <w:r>
        <w:rPr>
          <w:iCs/>
          <w:i/>
        </w:rPr>
        <w:t xml:space="preserve">Note: This report is a fictional document created for educational purposes.</w:t>
      </w:r>
    </w:p>
    <w:p>
      <w:pPr>
        <w:pStyle w:val="BodyText"/>
      </w:pPr>
      <w:r>
        <w:t xml:space="preserve">.</w:t>
      </w:r>
      <w:r>
        <w:br/>
      </w:r>
      <w:hyperlink w:anchor="top">
        <w:r>
          <w:rPr>
            <w:rStyle w:val="Hyperlink"/>
          </w:rPr>
          <w:t xml:space="preserve">Return to Top of Report</w:t>
        </w:r>
      </w:hyperlink>
      <w:r>
        <w:t xml:space="preserve">.</w:t>
      </w:r>
      <w:r>
        <w:br/>
      </w:r>
    </w:p>
    <w:p>
      <w:r>
        <w:pict>
          <v:rect style="width:0;height:1.5pt" o:hralign="center" o:hrstd="t" o:hr="t"/>
        </w:pict>
      </w:r>
    </w:p>
    <w:p>
      <w:pPr>
        <w:pStyle w:val="FirstParagraph"/>
      </w:pPr>
      <w:r>
        <w:t xml:space="preserve">Internship Report. Auditor. Argentina Buenos Aires.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dc:title>
  <dc:creator/>
  <dc:language>en</dc:language>
  <cp:keywords/>
  <dcterms:created xsi:type="dcterms:W3CDTF">2026-07-29T09:53:52Z</dcterms:created>
  <dcterms:modified xsi:type="dcterms:W3CDTF">2026-07-29T09:53:52Z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