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0" w:name="internship-report-auditor"/>
    <w:p>
      <w:pPr>
        <w:pStyle w:val="Heading1"/>
      </w:pPr>
      <w:r>
        <w:t xml:space="preserve">Internship Report: Auditor</w:t>
      </w:r>
    </w:p>
    <w:p>
      <w:pPr>
        <w:pStyle w:val="FirstParagraph"/>
      </w:pPr>
      <w:r>
        <w:rPr>
          <w:bCs/>
          <w:b/>
        </w:rPr>
        <w:t xml:space="preserve">Name:</w:t>
      </w:r>
      <w:r>
        <w:t xml:space="preserve"> </w:t>
      </w:r>
      <w:r>
        <w:t xml:space="preserve">Juan Dela Cruz</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the Philippines College of Business Administration</w:t>
      </w:r>
    </w:p>
    <w:bookmarkEnd w:id="20"/>
    <w:bookmarkStart w:id="31" w:name="executive-summary"/>
    <w:p>
      <w:pPr>
        <w:pStyle w:val="Heading1"/>
      </w:pPr>
      <w:r>
        <w:t xml:space="preserve">Executive Summary</w:t>
      </w:r>
    </w:p>
    <w:p>
      <w:pPr>
        <w:pStyle w:val="FirstParagraph"/>
      </w:pPr>
      <w:r>
        <w:t xml:space="preserve">This document serves as a comprehensive record of my internship experience as an</w:t>
      </w:r>
      <w:r>
        <w:t xml:space="preserve"> </w:t>
      </w:r>
      <w:r>
        <w:rPr>
          <w:bCs/>
          <w:b/>
        </w:rPr>
        <w:t xml:space="preserve">Auditor</w:t>
      </w:r>
      <w:r>
        <w:t xml:space="preserve">. The internship was conducted in the vibrant and rapidly developing business hub of</w:t>
      </w:r>
      <w:r>
        <w:t xml:space="preserve"> </w:t>
      </w:r>
      <w:r>
        <w:rPr>
          <w:bCs/>
          <w:b/>
        </w:rPr>
        <w:t xml:space="preserve">Philippines Manila</w:t>
      </w:r>
      <w:r>
        <w:t xml:space="preserve">, specifically within the Central Business District (CBD) of Makati, which is intrinsically linked to the broader metropolitan economic ecosystem. Over a period of twelve weeks, I had the privilege of working under seasoned professionals at a prominent auditing firm operating in</w:t>
      </w:r>
      <w:r>
        <w:t xml:space="preserve"> </w:t>
      </w:r>
      <w:r>
        <w:rPr>
          <w:bCs/>
          <w:b/>
        </w:rPr>
        <w:t xml:space="preserve">Philippines Manila</w:t>
      </w:r>
      <w:r>
        <w:t xml:space="preserve">. This report details the objectives, daily responsibilities, technical skills acquired, and professional insights gained during this transformative period. The primary goal was to bridge the gap between theoretical accounting knowledge learned in academic settings and the practical realities faced by an</w:t>
      </w:r>
      <w:r>
        <w:t xml:space="preserve"> </w:t>
      </w:r>
      <w:r>
        <w:rPr>
          <w:bCs/>
          <w:b/>
        </w:rPr>
        <w:t xml:space="preserve">Auditor</w:t>
      </w:r>
      <w:r>
        <w:t xml:space="preserve"> </w:t>
      </w:r>
      <w:r>
        <w:t xml:space="preserve">in one of Asia’s most dynamic financial centers.</w:t>
      </w:r>
    </w:p>
    <w:bookmarkStart w:id="21" w:name="introduction-and-objectives"/>
    <w:p>
      <w:pPr>
        <w:pStyle w:val="Heading2"/>
      </w:pPr>
      <w:r>
        <w:t xml:space="preserve">1. Introduction and Objectives</w:t>
      </w:r>
    </w:p>
    <w:p>
      <w:pPr>
        <w:pStyle w:val="FirstParagraph"/>
      </w:pPr>
      <w:r>
        <w:t xml:space="preserve">The choice to pursue an internship as an</w:t>
      </w:r>
      <w:r>
        <w:t xml:space="preserve"> </w:t>
      </w:r>
      <w:r>
        <w:rPr>
          <w:bCs/>
          <w:b/>
        </w:rPr>
        <w:t xml:space="preserve">Auditor</w:t>
      </w:r>
      <w:r>
        <w:t xml:space="preserve"> </w:t>
      </w:r>
      <w:r>
        <w:t xml:space="preserve">was driven by a desire to understand the intricacies of financial compliance, risk management, and internal controls. The location,</w:t>
      </w:r>
      <w:r>
        <w:t xml:space="preserve"> </w:t>
      </w:r>
      <w:r>
        <w:rPr>
          <w:bCs/>
          <w:b/>
        </w:rPr>
        <w:t xml:space="preserve">Philippines Manila</w:t>
      </w:r>
      <w:r>
        <w:t xml:space="preserve">, was selected due to its status as the economic heart of the nation. Working in this specific geographical context offers unique challenges and opportunities that differ significantly from other regions.</w:t>
      </w:r>
    </w:p>
    <w:p>
      <w:pPr>
        <w:pStyle w:val="BodyText"/>
      </w:pPr>
      <w:r>
        <w:t xml:space="preserve">The primary objectives of this internship included:</w:t>
      </w:r>
    </w:p>
    <w:p>
      <w:pPr>
        <w:numPr>
          <w:ilvl w:val="0"/>
          <w:numId w:val="1001"/>
        </w:numPr>
        <w:pStyle w:val="Compact"/>
      </w:pPr>
      <w:r>
        <w:t xml:space="preserve">To gain hands-on experience in external audit processes, including planning, execution, and reporting.</w:t>
      </w:r>
    </w:p>
    <w:p>
      <w:pPr>
        <w:numPr>
          <w:ilvl w:val="0"/>
          <w:numId w:val="1001"/>
        </w:numPr>
        <w:pStyle w:val="Compact"/>
      </w:pPr>
      <w:r>
        <w:t xml:space="preserve">To understand the regulatory framework governing auditing standards in the Philippines.</w:t>
      </w:r>
    </w:p>
    <w:p>
      <w:pPr>
        <w:numPr>
          <w:ilvl w:val="0"/>
          <w:numId w:val="1001"/>
        </w:numPr>
        <w:pStyle w:val="Compact"/>
      </w:pPr>
      <w:r>
        <w:t xml:space="preserve">To develop soft skills such as professional communication, teamwork, and time management within a high-pressure environment typical of firms based in</w:t>
      </w:r>
      <w:r>
        <w:t xml:space="preserve"> </w:t>
      </w:r>
      <w:r>
        <w:rPr>
          <w:bCs/>
          <w:b/>
        </w:rPr>
        <w:t xml:space="preserve">Philippines Manila</w:t>
      </w:r>
      <w:r>
        <w:t xml:space="preserve">.</w:t>
      </w:r>
    </w:p>
    <w:p>
      <w:pPr>
        <w:numPr>
          <w:ilvl w:val="0"/>
          <w:numId w:val="1001"/>
        </w:numPr>
        <w:pStyle w:val="Compact"/>
      </w:pPr>
      <w:r>
        <w:t xml:space="preserve">To apply analytical thinking to identify discrepancies and suggest improvements in client financial records.</w:t>
      </w:r>
    </w:p>
    <w:bookmarkEnd w:id="21"/>
    <w:bookmarkStart w:id="22" w:name="X79fee1cf106c5b92fa7afd0db0287c0d18036e9"/>
    <w:p>
      <w:pPr>
        <w:pStyle w:val="Heading2"/>
      </w:pPr>
      <w:r>
        <w:t xml:space="preserve">2. Organizational Context: The Environment of Philippines Manila</w:t>
      </w:r>
    </w:p>
    <w:p>
      <w:pPr>
        <w:pStyle w:val="FirstParagraph"/>
      </w:pPr>
      <w:r>
        <w:t xml:space="preserve">The internship was hosted at a mid-tier auditing firm that serves a diverse clientele ranging from small-to-medium enterprises (SMEs) to large multinational corporations with branches in</w:t>
      </w:r>
      <w:r>
        <w:t xml:space="preserve"> </w:t>
      </w:r>
      <w:r>
        <w:rPr>
          <w:bCs/>
          <w:b/>
        </w:rPr>
        <w:t xml:space="preserve">Philippines Manila</w:t>
      </w:r>
      <w:r>
        <w:t xml:space="preserve">. The business culture in this region is characterized by a blend of traditional Filipino hospitality and rigorous professional expectations. As an intern, I quickly learned that efficiency is paramount. The pace of work in the financial district of</w:t>
      </w:r>
      <w:r>
        <w:t xml:space="preserve"> </w:t>
      </w:r>
      <w:r>
        <w:rPr>
          <w:bCs/>
          <w:b/>
        </w:rPr>
        <w:t xml:space="preserve">Philippines Manila</w:t>
      </w:r>
      <w:r>
        <w:t xml:space="preserve"> </w:t>
      </w:r>
      <w:r>
        <w:t xml:space="preserve">is fast-paced, often requiring auditors to manage multiple client engagements simultaneously.</w:t>
      </w:r>
    </w:p>
    <w:p>
      <w:pPr>
        <w:pStyle w:val="BodyText"/>
      </w:pPr>
      <w:r>
        <w:t xml:space="preserve">The firm adheres strictly to the Philippine Financial Reporting Standards (PFRS) and International Standards on Auditing (ISA). Understanding these standards was crucial for my role as an intern</w:t>
      </w:r>
      <w:r>
        <w:t xml:space="preserve"> </w:t>
      </w:r>
      <w:r>
        <w:rPr>
          <w:bCs/>
          <w:b/>
        </w:rPr>
        <w:t xml:space="preserve">Auditor</w:t>
      </w:r>
      <w:r>
        <w:t xml:space="preserve">. The local context of</w:t>
      </w:r>
      <w:r>
        <w:t xml:space="preserve"> </w:t>
      </w:r>
      <w:r>
        <w:rPr>
          <w:bCs/>
          <w:b/>
        </w:rPr>
        <w:t xml:space="preserve">Philippines Manila</w:t>
      </w:r>
      <w:r>
        <w:t xml:space="preserve"> </w:t>
      </w:r>
      <w:r>
        <w:t xml:space="preserve">also involves navigating complex tax regulations imposed by the Bureau of Internal Revenue (BIR), which added a layer of complexity to our audit procedures.</w:t>
      </w:r>
    </w:p>
    <w:bookmarkEnd w:id="22"/>
    <w:bookmarkStart w:id="27" w:name="key-responsibilities-and-tasks"/>
    <w:p>
      <w:pPr>
        <w:pStyle w:val="Heading2"/>
      </w:pPr>
      <w:r>
        <w:t xml:space="preserve">3. Key Responsibilities and Tasks</w:t>
      </w:r>
    </w:p>
    <w:p>
      <w:pPr>
        <w:pStyle w:val="FirstParagraph"/>
      </w:pPr>
      <w:r>
        <w:t xml:space="preserve">In my capacity as an intern</w:t>
      </w:r>
      <w:r>
        <w:t xml:space="preserve"> </w:t>
      </w:r>
      <w:r>
        <w:rPr>
          <w:bCs/>
          <w:b/>
        </w:rPr>
        <w:t xml:space="preserve">Auditor</w:t>
      </w:r>
      <w:r>
        <w:t xml:space="preserve">, my duties evolved from observational tasks to active participation in audit fieldwork. Below are the core responsibilities undertaken during the internship:</w:t>
      </w:r>
    </w:p>
    <w:bookmarkStart w:id="23" w:name="documentation-review-and-testing"/>
    <w:p>
      <w:pPr>
        <w:pStyle w:val="Heading3"/>
      </w:pPr>
      <w:r>
        <w:t xml:space="preserve">3.1 Documentation Review and Testing</w:t>
      </w:r>
    </w:p>
    <w:p>
      <w:pPr>
        <w:pStyle w:val="FirstParagraph"/>
      </w:pPr>
      <w:r>
        <w:t xml:space="preserve">A significant portion of my time was dedicated to reviewing source documents such as invoices, bank statements, and contracts for client companies based in</w:t>
      </w:r>
      <w:r>
        <w:t xml:space="preserve"> </w:t>
      </w:r>
      <w:r>
        <w:rPr>
          <w:bCs/>
          <w:b/>
        </w:rPr>
        <w:t xml:space="preserve">Philippines Manila</w:t>
      </w:r>
      <w:r>
        <w:t xml:space="preserve">. I learned how to trace transactions from the general ledger back to the original supporting documents to ensure accuracy and validity. This process, known as vouching, is fundamental in verifying that financial statements present a true and fair view of the entity’s financial position.</w:t>
      </w:r>
    </w:p>
    <w:bookmarkEnd w:id="23"/>
    <w:bookmarkStart w:id="24" w:name="cash-count-procedures"/>
    <w:p>
      <w:pPr>
        <w:pStyle w:val="Heading3"/>
      </w:pPr>
      <w:r>
        <w:t xml:space="preserve">3.2 Cash Count Procedures</w:t>
      </w:r>
    </w:p>
    <w:p>
      <w:pPr>
        <w:pStyle w:val="FirstParagraph"/>
      </w:pPr>
      <w:r>
        <w:t xml:space="preserve">I participated in surprise cash count exercises at various client sites across the metropolis of</w:t>
      </w:r>
      <w:r>
        <w:t xml:space="preserve"> </w:t>
      </w:r>
      <w:r>
        <w:rPr>
          <w:bCs/>
          <w:b/>
        </w:rPr>
        <w:t xml:space="preserve">Philippines Manila</w:t>
      </w:r>
      <w:r>
        <w:t xml:space="preserve">. This involved physically counting cash on hand and reconciling it with the recorded amounts in the general ledger. It was a meticulous process that required strict adherence to security protocols and detailed documentation. The experience highlighted the importance of internal controls over cash handling, a critical aspect for any</w:t>
      </w:r>
      <w:r>
        <w:t xml:space="preserve"> </w:t>
      </w:r>
      <w:r>
        <w:rPr>
          <w:bCs/>
          <w:b/>
        </w:rPr>
        <w:t xml:space="preserve">Auditor</w:t>
      </w:r>
      <w:r>
        <w:t xml:space="preserve">.</w:t>
      </w:r>
    </w:p>
    <w:bookmarkEnd w:id="24"/>
    <w:bookmarkStart w:id="25" w:name="accounts-receivable-confirmation"/>
    <w:p>
      <w:pPr>
        <w:pStyle w:val="Heading3"/>
      </w:pPr>
      <w:r>
        <w:t xml:space="preserve">3.3 Accounts Receivable Confirmation</w:t>
      </w:r>
    </w:p>
    <w:p>
      <w:pPr>
        <w:pStyle w:val="FirstParagraph"/>
      </w:pPr>
      <w:r>
        <w:t xml:space="preserve">I assisted in sending positive confirmations to clients' customers to verify outstanding balances. This task required precise data entry and follow-up on non-responses. The digital transformation of the industry means that many of these confirmations are now sent electronically, requiring proficiency with specific audit software platforms widely used by firms in</w:t>
      </w:r>
      <w:r>
        <w:t xml:space="preserve"> </w:t>
      </w:r>
      <w:r>
        <w:rPr>
          <w:bCs/>
          <w:b/>
        </w:rPr>
        <w:t xml:space="preserve">Philippines Manila</w:t>
      </w:r>
      <w:r>
        <w:t xml:space="preserve">.</w:t>
      </w:r>
    </w:p>
    <w:bookmarkEnd w:id="25"/>
    <w:bookmarkStart w:id="26" w:name="compliance-checks"/>
    <w:p>
      <w:pPr>
        <w:pStyle w:val="Heading3"/>
      </w:pPr>
      <w:r>
        <w:t xml:space="preserve">3.4 Compliance Checks</w:t>
      </w:r>
    </w:p>
    <w:p>
      <w:pPr>
        <w:pStyle w:val="FirstParagraph"/>
      </w:pPr>
      <w:r>
        <w:t xml:space="preserve">I helped ensure that client transactions complied with local laws and regulations. This included checking for proper withholding tax treatments and adherence to Value Added Tax (VAT) rules specific to the jurisdiction of</w:t>
      </w:r>
      <w:r>
        <w:t xml:space="preserve"> </w:t>
      </w:r>
      <w:r>
        <w:rPr>
          <w:bCs/>
          <w:b/>
        </w:rPr>
        <w:t xml:space="preserve">Philippines Manila</w:t>
      </w:r>
      <w:r>
        <w:t xml:space="preserve">. As an intern, observing how senior auditors navigated these regulatory landscapes was invaluable.</w:t>
      </w:r>
    </w:p>
    <w:bookmarkEnd w:id="26"/>
    <w:bookmarkEnd w:id="27"/>
    <w:bookmarkStart w:id="28" w:name="Xf5e3a5082dafe2004f71e134758d77d9004bd54"/>
    <w:p>
      <w:pPr>
        <w:pStyle w:val="Heading2"/>
      </w:pPr>
      <w:r>
        <w:t xml:space="preserve">4. Skills Acquired and Professional Development</w:t>
      </w:r>
    </w:p>
    <w:p>
      <w:pPr>
        <w:pStyle w:val="FirstParagraph"/>
      </w:pPr>
      <w:r>
        <w:t xml:space="preserve">This internship has been instrumental in my professional development. The following skills have been significantly enhanced:</w:t>
      </w:r>
    </w:p>
    <w:p>
      <w:pPr>
        <w:numPr>
          <w:ilvl w:val="0"/>
          <w:numId w:val="1002"/>
        </w:numPr>
        <w:pStyle w:val="Compact"/>
      </w:pPr>
      <w:r>
        <w:rPr>
          <w:bCs/>
          <w:b/>
        </w:rPr>
        <w:t xml:space="preserve">Analytical Thinking:</w:t>
      </w:r>
      <w:r>
        <w:t xml:space="preserve"> </w:t>
      </w:r>
      <w:r>
        <w:t xml:space="preserve">As an auditor, the ability to look beyond numbers and understand the business context is vital. Working on complex cases in</w:t>
      </w:r>
      <w:r>
        <w:t xml:space="preserve"> </w:t>
      </w:r>
      <w:r>
        <w:rPr>
          <w:bCs/>
          <w:b/>
        </w:rPr>
        <w:t xml:space="preserve">Philippines Manila</w:t>
      </w:r>
    </w:p>
    <w:p>
      <w:pPr>
        <w:numPr>
          <w:ilvl w:val="0"/>
          <w:numId w:val="1002"/>
        </w:numPr>
        <w:pStyle w:val="Compact"/>
      </w:pPr>
      <w:r>
        <w:t xml:space="preserve">Technical Proficiency:</w:t>
      </w:r>
      <w:r>
        <w:t xml:space="preserve">I gained proficiency in audit management software, Excel (including advanced functions like VLOOKUP and Pivot Tables), and data analytics tools. These tools are essential for modern auditors dealing with large datasets.</w:t>
      </w:r>
    </w:p>
    <w:p>
      <w:pPr>
        <w:numPr>
          <w:ilvl w:val="0"/>
          <w:numId w:val="1002"/>
        </w:numPr>
        <w:pStyle w:val="Compact"/>
      </w:pPr>
      <w:r>
        <w:rPr>
          <w:bCs/>
          <w:b/>
        </w:rPr>
        <w:t xml:space="preserve">Communication Skills:</w:t>
      </w:r>
      <w:r>
        <w:t xml:space="preserve"> </w:t>
      </w:r>
      <w:r>
        <w:t xml:space="preserve">Interacting with client finance teams required clear and concise communication. I learned how to articulate audit findings professionally without causing friction, a delicate balance often required in the relationship-driven business culture of</w:t>
      </w:r>
      <w:r>
        <w:t xml:space="preserve"> </w:t>
      </w:r>
      <w:r>
        <w:rPr>
          <w:bCs/>
          <w:b/>
        </w:rPr>
        <w:t xml:space="preserve">Philippines Manila</w:t>
      </w:r>
      <w:r>
        <w:t xml:space="preserve">.</w:t>
      </w:r>
    </w:p>
    <w:p>
      <w:pPr>
        <w:numPr>
          <w:ilvl w:val="0"/>
          <w:numId w:val="1002"/>
        </w:numPr>
        <w:pStyle w:val="Compact"/>
      </w:pPr>
      <w:r>
        <w:t xml:space="preserve">Adaptability:</w:t>
      </w:r>
      <w:r>
        <w:t xml:space="preserve">The dynamic nature of the financial sector in</w:t>
      </w:r>
    </w:p>
    <w:p>
      <w:pPr>
        <w:numPr>
          <w:ilvl w:val="0"/>
          <w:numId w:val="1000"/>
        </w:numPr>
        <w:pStyle w:val="Compact"/>
      </w:pPr>
      <w:r>
        <w:t xml:space="preserve">Philippines Manila</w:t>
      </w:r>
    </w:p>
    <w:bookmarkEnd w:id="28"/>
    <w:bookmarkStart w:id="29" w:name="challenges-encountered"/>
    <w:p>
      <w:pPr>
        <w:pStyle w:val="Heading2"/>
      </w:pPr>
      <w:r>
        <w:t xml:space="preserve">5. Challenges Encountered</w:t>
      </w:r>
    </w:p>
    <w:p>
      <w:pPr>
        <w:pStyle w:val="FirstParagraph"/>
      </w:pPr>
      <w:r>
        <w:t xml:space="preserve">The journey was not without its challenges. One of the primary difficulties was managing time effectively during peak audit seasons. The workload in an auditing firm, especially in a hub like</w:t>
      </w:r>
      <w:r>
        <w:t xml:space="preserve"> </w:t>
      </w:r>
      <w:r>
        <w:rPr>
          <w:bCs/>
          <w:b/>
        </w:rPr>
        <w:t xml:space="preserve">Philippines Manila</w:t>
      </w:r>
      <w:r>
        <w:t xml:space="preserve">, can be overwhelming during busy periods such as year-end audits or tax season deadlines.</w:t>
      </w:r>
    </w:p>
    <w:p>
      <w:pPr>
        <w:pStyle w:val="BodyText"/>
      </w:pPr>
      <w:r>
        <w:t xml:space="preserve">Another challenge was dealing with resistant clients. Some client staff were initially uncooperative with audit requests, possibly due to fear of uncovering irregularities. Learning to build rapport and explain the benefits of a thorough audit process was a significant learning curve for me as an intern</w:t>
      </w:r>
      <w:r>
        <w:t xml:space="preserve"> </w:t>
      </w:r>
      <w:r>
        <w:rPr>
          <w:bCs/>
          <w:b/>
        </w:rPr>
        <w:t xml:space="preserve">Auditor</w:t>
      </w:r>
      <w:r>
        <w:t xml:space="preserve">.</w:t>
      </w:r>
    </w:p>
    <w:bookmarkEnd w:id="29"/>
    <w:bookmarkStart w:id="30" w:name="conclusion-and-recommendations"/>
    <w:p>
      <w:pPr>
        <w:pStyle w:val="Heading2"/>
      </w:pPr>
      <w:r>
        <w:t xml:space="preserve">6. Conclusion and Recommendations</w:t>
      </w:r>
    </w:p>
    <w:p>
      <w:pPr>
        <w:pStyle w:val="FirstParagraph"/>
      </w:pPr>
      <w:r>
        <w:t xml:space="preserve">In conclusion, my internship as an auditor in the bustling financial landscape of</w:t>
      </w:r>
      <w:r>
        <w:t xml:space="preserve"> </w:t>
      </w:r>
      <w:r>
        <w:rPr>
          <w:bCs/>
          <w:b/>
        </w:rPr>
        <w:t xml:space="preserve">Philippines Manila</w:t>
      </w:r>
    </w:p>
    <w:p>
      <w:pPr>
        <w:pStyle w:val="BodyText"/>
      </w:pPr>
      <w:r>
        <w:t xml:space="preserve">has been a profoundly educational experience. It has provided me with a solid foundation in audit methodology, regulatory compliance, and professional ethics. The exposure to real-world auditing scenarios has confirmed my passion for this profession.</w:t>
      </w:r>
    </w:p>
    <w:p>
      <w:pPr>
        <w:pStyle w:val="BodyText"/>
      </w:pPr>
      <w:r>
        <w:t xml:space="preserve">I recommend that future interns seeking similar experiences prioritize firms that offer structured training programs and mentorship opportunities. Furthermore, it is beneficial to familiarize oneself with the local tax laws and financial reporting standards of</w:t>
      </w:r>
      <w:r>
        <w:t xml:space="preserve"> </w:t>
      </w:r>
      <w:r>
        <w:rPr>
          <w:bCs/>
          <w:b/>
        </w:rPr>
        <w:t xml:space="preserve">Philippines Manila</w:t>
      </w:r>
      <w:r>
        <w:t xml:space="preserve"> </w:t>
      </w:r>
      <w:r>
        <w:t xml:space="preserve">before beginning the internship to hit the ground running.</w:t>
      </w:r>
    </w:p>
    <w:p>
      <w:pPr>
        <w:pStyle w:val="BodyText"/>
      </w:pPr>
      <w:r>
        <w:t xml:space="preserve">The role of an auditor is evolving rapidly with technology and changing global standards. Those who wish to thrive in this field must be lifelong learners, adaptable, and ethically grounded. This internship has laid a strong groundwork for my future career in auditing within the Philippines and potentially beyond.</w:t>
      </w:r>
    </w:p>
    <w:p>
      <w:pPr>
        <w:pStyle w:val="BodyText"/>
      </w:pPr>
      <w:r>
        <w:rPr>
          <w:bCs/>
          <w:b/>
        </w:rPr>
        <w:t xml:space="preserve">Intern Name:</w:t>
      </w:r>
    </w:p>
    <w:p>
      <w:pPr>
        <w:pStyle w:val="BodyText"/>
      </w:pPr>
      <w:r>
        <w:br/>
      </w:r>
      <w:r>
        <w:br/>
      </w:r>
      <w:r>
        <w:t xml:space="preserve">__________________________</w:t>
      </w:r>
      <w:r>
        <w:br/>
      </w:r>
      <w:r>
        <w:t xml:space="preserve">Juan Dela Cruz</w:t>
      </w:r>
      <w:r>
        <w:br/>
      </w:r>
      <w:r>
        <w:t xml:space="preserve">Intern Auditor Internship Period: June 2023 – September 2023.</w:t>
      </w:r>
    </w:p>
    <w:p>
      <w:pPr>
        <w:pStyle w:val="BodyText"/>
      </w:pPr>
      <w:r>
        <w:br/>
      </w:r>
      <w:r>
        <w:br/>
      </w:r>
      <w:r>
        <w:t xml:space="preserve">__________________________</w:t>
      </w:r>
      <w:r>
        <w:br/>
      </w:r>
      <w:r>
        <w:t xml:space="preserve">Mr. Jose Santos</w:t>
      </w:r>
      <w:r>
        <w:br/>
      </w:r>
      <w:r>
        <w:t xml:space="preserve">Senior Audit Manager</w:t>
      </w:r>
      <w:r>
        <w:br/>
      </w:r>
      <w:r>
        <w:t xml:space="preserve">Audit Firm, Philippines Manila.</w:t>
      </w:r>
    </w:p>
    <w:p>
      <w:pPr>
        <w:pStyle w:val="BodyText"/>
      </w:pPr>
      <w:r>
        <w:t xml:space="preserve">.</w:t>
      </w:r>
    </w:p>
    <w:p>
      <w:pPr>
        <w:pStyle w:val="BodyText"/>
      </w:pPr>
      <w:r>
        <w:t xml:space="preserve">.</w:t>
      </w:r>
      <w:r>
        <w:t xml:space="preserve"> </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Philippines Manila</dc:title>
  <dc:creator/>
  <dc:language>en</dc:language>
  <cp:keywords/>
  <dcterms:created xsi:type="dcterms:W3CDTF">2026-07-29T07:35:37Z</dcterms:created>
  <dcterms:modified xsi:type="dcterms:W3CDTF">2026-07-29T07:35:37Z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