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rPr>
          <w:bCs/>
          <w:b/>
        </w:rPr>
        <w:t xml:space="preserve">Name:</w:t>
      </w:r>
      <w:r>
        <w:t xml:space="preserve"> </w:t>
      </w:r>
      <w:r>
        <w:t xml:space="preserve">John Doe</w:t>
      </w:r>
    </w:p>
    <w:p>
      <w:pPr>
        <w:pStyle w:val="BodyText"/>
      </w:pPr>
      <w:r>
        <w:rPr>
          <w:bCs/>
          <w:b/>
        </w:rPr>
        <w:t xml:space="preserve">Date of Submission:</w:t>
      </w:r>
      <w:r>
        <w:t xml:space="preserve"> </w:t>
      </w:r>
      <w:r>
        <w:t xml:space="preserve">October 26, 2023</w:t>
      </w:r>
    </w:p>
    <w:p>
      <w:pPr>
        <w:pStyle w:val="BodyText"/>
      </w:pPr>
      <w:r>
        <w:rPr>
          <w:bCs/>
          <w:b/>
        </w:rPr>
        <w:t xml:space="preserve">Institution:</w:t>
      </w:r>
      <w:r>
        <w:t xml:space="preserve">: University of Cape Town (UCT)</w:t>
      </w:r>
    </w:p>
    <w:p>
      <w:pPr>
        <w:pStyle w:val="BodyText"/>
      </w:pPr>
      <w:r>
        <w:t xml:space="preserve">p&gt;</w:t>
      </w:r>
    </w:p>
    <w:bookmarkStart w:id="32" w:name="X197ef5f48c191ac729719e9442335dda91c605b"/>
    <w:p>
      <w:pPr>
        <w:pStyle w:val="Heading1"/>
      </w:pPr>
      <w:r>
        <w:t xml:space="preserve">Internship Report: Auditor in South Africa Cape Town</w:t>
      </w:r>
    </w:p>
    <w:bookmarkStart w:id="20" w:name="executive-summary"/>
    <w:p>
      <w:pPr>
        <w:pStyle w:val="Heading2"/>
      </w:pPr>
      <w:r>
        <w:t xml:space="preserve">Executive Summary</w:t>
      </w:r>
    </w:p>
    <w:p>
      <w:pPr>
        <w:pStyle w:val="FirstParagraph"/>
      </w:pPr>
      <w:r>
        <w:t xml:space="preserve">This report provides a comprehensive account of my internship experience as an Auditor within the vibrant financial hub of South Africa, specifically located in Cape Town. The primary objective of this internship was to bridge the gap between academic theory and practical application within the auditing profession. By immersing myself in the daily operations of a leading audit firm in Cape Town, I gained profound insights into regulatory compliance, risk assessment, and ethical standards mandated by South African law.</w:t>
      </w:r>
    </w:p>
    <w:bookmarkEnd w:id="20"/>
    <w:bookmarkStart w:id="21" w:name="introduction"/>
    <w:p>
      <w:pPr>
        <w:pStyle w:val="Heading2"/>
      </w:pPr>
      <w:r>
        <w:t xml:space="preserve">1. Introduction</w:t>
      </w:r>
    </w:p>
    <w:p>
      <w:pPr>
        <w:pStyle w:val="FirstParagraph"/>
      </w:pPr>
      <w:r>
        <w:t xml:space="preserve">The role of an Auditor is pivotal in maintaining the integrity of financial markets and ensuring that organizations operate transparently. In the context of South Africa, this role carries additional weight due to the country’s specific socio-economic landscape and robust regulatory framework. This report details my journey as an Intern Auditor during a six-month placement in Cape Town, a city known not only for its scenic beauty but also for being a significant economic center on the African continent.</w:t>
      </w:r>
    </w:p>
    <w:p>
      <w:pPr>
        <w:pStyle w:val="BodyText"/>
      </w:pPr>
      <w:r>
        <w:t xml:space="preserve">The internship was designed to equip me with practical skills in financial statement analysis, internal control testing, and audit planning. Working in South Africa Cape Town provided a unique opportunity to observe how international auditing standards (ISA) are adapted and applied locally within the complex regulatory environment governed by the Companies Act of 2008.</w:t>
      </w:r>
    </w:p>
    <w:bookmarkEnd w:id="21"/>
    <w:bookmarkStart w:id="22" w:name="organizational-context"/>
    <w:p>
      <w:pPr>
        <w:pStyle w:val="Heading2"/>
      </w:pPr>
      <w:r>
        <w:t xml:space="preserve">2. Organizational Context</w:t>
      </w:r>
    </w:p>
    <w:p>
      <w:pPr>
        <w:pStyle w:val="FirstParagraph"/>
      </w:pPr>
      <w:r>
        <w:t xml:space="preserve">The internship was conducted at "Cape Town Professional Auditors," a mid-tier firm situated in the Cape Town CBD. The firm specializes in auditing small to medium-sized enterprises (SMEs) as well as non-profit organizations, which are numerous and vital to the South African economy. The office environment was dynamic, reflecting the multicultural and diverse nature of South Africa Cape Town.</w:t>
      </w:r>
    </w:p>
    <w:p>
      <w:pPr>
        <w:pStyle w:val="BodyText"/>
      </w:pPr>
      <w:r>
        <w:t xml:space="preserve">The team I joined consisted of experienced Chartered Accountants (CA(SA)) who supervised my work closely. My direct supervisor emphasized the importance of "professional skepticism," a core tenet for any Auditor in this region. The firm operates under strict guidelines set by the Independent Regulatory Board for Auditors (IRBA), ensuring that all audit procedures meet the highest national standards.</w:t>
      </w:r>
    </w:p>
    <w:bookmarkEnd w:id="22"/>
    <w:bookmarkStart w:id="27" w:name="key-responsibilities-and-tasks"/>
    <w:p>
      <w:pPr>
        <w:pStyle w:val="Heading2"/>
      </w:pPr>
      <w:r>
        <w:t xml:space="preserve">3. Key Responsibilities and Tasks</w:t>
      </w:r>
    </w:p>
    <w:p>
      <w:pPr>
        <w:pStyle w:val="FirstParagraph"/>
      </w:pPr>
      <w:r>
        <w:t xml:space="preserve">Throughout the internship, my role as an Intern Auditor evolved from observational learning to active participation in fieldwork. My key responsibilities included:</w:t>
      </w:r>
    </w:p>
    <w:bookmarkStart w:id="23" w:name="a-financial-statement-analysis"/>
    <w:p>
      <w:pPr>
        <w:pStyle w:val="Heading3"/>
      </w:pPr>
      <w:r>
        <w:t xml:space="preserve">a) Financial Statement Analysis</w:t>
      </w:r>
    </w:p>
    <w:p>
      <w:pPr>
        <w:pStyle w:val="FirstParagraph"/>
      </w:pPr>
      <w:r>
        <w:t xml:space="preserve">I assisted senior auditors in reviewing the trial balances of various clients. This involved verifying that transactions were recorded correctly and that financial statements complied with IFRS (International Financial Reporting Standards). In South Africa, the adherence to IFRS is critical for investors and stakeholders who rely on transparent reporting.</w:t>
      </w:r>
    </w:p>
    <w:bookmarkEnd w:id="23"/>
    <w:bookmarkStart w:id="24" w:name="b-internal-control-testing"/>
    <w:p>
      <w:pPr>
        <w:pStyle w:val="Heading3"/>
      </w:pPr>
      <w:r>
        <w:t xml:space="preserve">b) Internal Control Testing</w:t>
      </w:r>
    </w:p>
    <w:p>
      <w:pPr>
        <w:pStyle w:val="FirstParagraph"/>
      </w:pPr>
      <w:r>
        <w:t xml:space="preserve">A significant portion of my time was dedicated to evaluating internal controls. I performed walkthroughs of client processes, such as procurement and payroll systems. This task required a keen eye for detail to identify potential weaknesses or fraud risks. Given the high unemployment rate in South Africa, many organizations face pressure that can lead to internal fraud; therefore, robust internal controls are essential.</w:t>
      </w:r>
    </w:p>
    <w:bookmarkEnd w:id="24"/>
    <w:bookmarkStart w:id="25" w:name="c-audit-documentation"/>
    <w:p>
      <w:pPr>
        <w:pStyle w:val="Heading3"/>
      </w:pPr>
      <w:r>
        <w:t xml:space="preserve">c) Audit Documentation</w:t>
      </w:r>
    </w:p>
    <w:p>
      <w:pPr>
        <w:pStyle w:val="FirstParagraph"/>
      </w:pPr>
      <w:r>
        <w:t xml:space="preserve">I was responsible for preparing and organizing audit working papers. This is not merely administrative work but a legal requirement. The documentation serves as evidence that the audit was performed in accordance with South African Auditing Standards. I learned that proper documentation is the first line of defense during IRBA inspections.</w:t>
      </w:r>
    </w:p>
    <w:bookmarkEnd w:id="25"/>
    <w:bookmarkStart w:id="26" w:name="d-regulatory-compliance"/>
    <w:p>
      <w:pPr>
        <w:pStyle w:val="Heading3"/>
      </w:pPr>
      <w:r>
        <w:t xml:space="preserve">d) Regulatory Compliance</w:t>
      </w:r>
    </w:p>
    <w:p>
      <w:pPr>
        <w:pStyle w:val="FirstParagraph"/>
      </w:pPr>
      <w:r>
        <w:t xml:space="preserve">I assisted in ensuring client compliance with tax regulations set by SARS (South African Revenue Service). Understanding the local tax laws was crucial, as errors in this area could have severe legal and financial repercussions for clients operating in South Africa Cape Town.</w:t>
      </w:r>
    </w:p>
    <w:bookmarkEnd w:id="26"/>
    <w:bookmarkEnd w:id="27"/>
    <w:bookmarkStart w:id="28" w:name="challenges-encountered"/>
    <w:p>
      <w:pPr>
        <w:pStyle w:val="Heading2"/>
      </w:pPr>
      <w:r>
        <w:t xml:space="preserve">4. Challenges Encountered</w:t>
      </w:r>
    </w:p>
    <w:p>
      <w:pPr>
        <w:pStyle w:val="FirstParagraph"/>
      </w:pPr>
      <w:r>
        <w:t xml:space="preserve">The experience was not without its challenges. One major hurdle was understanding the nuances of local labor laws and their impact on financial reporting, such as provisions for severance pay and employee benefits prevalent in South Africa Cape Town.</w:t>
      </w:r>
    </w:p>
    <w:p>
      <w:pPr>
        <w:pStyle w:val="BodyText"/>
      </w:pPr>
      <w:r>
        <w:t xml:space="preserve">Additionally, dealing with clients who were unfamiliar with audit procedures required strong communication skills. As an Auditor, one must often explain complex regulatory requirements to non-financial stakeholders in a clear and persuasive manner. The diversity of the business environment in Cape Town also meant that I had to adapt my communication style frequently.</w:t>
      </w:r>
    </w:p>
    <w:bookmarkEnd w:id="28"/>
    <w:bookmarkStart w:id="29" w:name="skills-acquired"/>
    <w:p>
      <w:pPr>
        <w:pStyle w:val="Heading2"/>
      </w:pPr>
      <w:r>
        <w:t xml:space="preserve">5. Skills Acquired</w:t>
      </w:r>
    </w:p>
    <w:p>
      <w:pPr>
        <w:pStyle w:val="FirstParagraph"/>
      </w:pPr>
      <w:r>
        <w:t xml:space="preserve">This internship significantly enhanced my professional skill set:</w:t>
      </w:r>
    </w:p>
    <w:p>
      <w:pPr>
        <w:numPr>
          <w:ilvl w:val="0"/>
          <w:numId w:val="1001"/>
        </w:numPr>
        <w:pStyle w:val="Compact"/>
      </w:pPr>
      <w:r>
        <w:rPr>
          <w:bCs/>
          <w:b/>
        </w:rPr>
        <w:t xml:space="preserve">Analytical Thinking:</w:t>
      </w:r>
      <w:r>
        <w:t xml:space="preserve"> </w:t>
      </w:r>
      <w:r>
        <w:t xml:space="preserve">Developed the ability to analyze large datasets and identify anomalies that could indicate material misstatements.</w:t>
      </w:r>
    </w:p>
    <w:p>
      <w:pPr>
        <w:numPr>
          <w:ilvl w:val="0"/>
          <w:numId w:val="1001"/>
        </w:numPr>
        <w:pStyle w:val="Compact"/>
      </w:pPr>
      <w:r>
        <w:rPr>
          <w:bCs/>
          <w:b/>
        </w:rPr>
        <w:t xml:space="preserve">Ethical Judgment:</w:t>
      </w:r>
      <w:r>
        <w:t xml:space="preserve"> </w:t>
      </w:r>
      <w:r>
        <w:t xml:space="preserve">Strengthened my understanding of the code of ethics for professional accountants, particularly regarding confidentiality and objectivity.</w:t>
      </w:r>
    </w:p>
    <w:p>
      <w:pPr>
        <w:numPr>
          <w:ilvl w:val="0"/>
          <w:numId w:val="1001"/>
        </w:numPr>
        <w:pStyle w:val="Compact"/>
      </w:pPr>
      <w:r>
        <w:rPr>
          <w:bCs/>
          <w:b/>
        </w:rPr>
        <w:t xml:space="preserve">Tech Proficiency:</w:t>
      </w:r>
      <w:r>
        <w:t xml:space="preserve">Gained hands-on experience with audit software used extensively in the South African auditing industry.</w:t>
      </w:r>
    </w:p>
    <w:p>
      <w:pPr>
        <w:numPr>
          <w:ilvl w:val="0"/>
          <w:numId w:val="1001"/>
        </w:numPr>
        <w:pStyle w:val="Compact"/>
      </w:pPr>
      <w:r>
        <w:rPr>
          <w:bCs/>
          <w:b/>
        </w:rPr>
        <w:t xml:space="preserve">Cultural Intelligence:</w:t>
      </w:r>
      <w:r>
        <w:t xml:space="preserve"> </w:t>
      </w:r>
      <w:r>
        <w:t xml:space="preserve">Navigating the multicultural business landscape of South Africa Cape Town improved my interpersonal skills and adaptability.</w:t>
      </w:r>
    </w:p>
    <w:bookmarkEnd w:id="29"/>
    <w:bookmarkStart w:id="30" w:name="conclusion"/>
    <w:p>
      <w:pPr>
        <w:pStyle w:val="Heading2"/>
      </w:pPr>
      <w:r>
        <w:t xml:space="preserve">6. Conclusion</w:t>
      </w:r>
    </w:p>
    <w:p>
      <w:pPr>
        <w:pStyle w:val="FirstParagraph"/>
      </w:pPr>
      <w:r>
        <w:t xml:space="preserve">In conclusion, this internship as an Auditor in South Africa Cape Town was an invaluable experience. It provided a practical foundation for my career in accounting and auditing. The unique regulatory environment of South Africa, combined with the dynamic economic activity of Cape Town, offered a rich learning ground.</w:t>
      </w:r>
    </w:p>
    <w:p>
      <w:pPr>
        <w:pStyle w:val="BodyText"/>
      </w:pPr>
      <w:r>
        <w:t xml:space="preserve">I have learned that being an effective Auditor requires not just technical knowledge but also ethical integrity and strong communication skills. As I move forward in my career, I am committed to upholding the high standards observed during this internship. The experience has confirmed my passion for the auditing profession and its vital role in maintaining economic trust.</w:t>
      </w:r>
    </w:p>
    <w:bookmarkEnd w:id="30"/>
    <w:bookmarkStart w:id="31" w:name="recommendations"/>
    <w:p>
      <w:pPr>
        <w:pStyle w:val="Heading2"/>
      </w:pPr>
      <w:r>
        <w:t xml:space="preserve">7. Recommendations</w:t>
      </w:r>
    </w:p>
    <w:p>
      <w:pPr>
        <w:pStyle w:val="FirstParagraph"/>
      </w:pPr>
      <w:r>
        <w:t xml:space="preserve">I recommend that future interns focusing on auditing in South Africa Cape Town familiarize themselves with the Companies Act and IRBA guidelines before starting their placement. Additionally, developing a strong understanding of local tax laws will greatly enhance one's effectiveness as an Auditor.</w:t>
      </w:r>
    </w:p>
    <w:p>
      <w:pPr>
        <w:pStyle w:val="BodyText"/>
      </w:pPr>
      <w:r>
        <w:br/>
      </w:r>
      <w:r>
        <w:br/>
      </w:r>
    </w:p>
    <w:p>
      <w:pPr>
        <w:pStyle w:val="BodyText"/>
      </w:pPr>
      <w:r>
        <w:rPr>
          <w:bCs/>
          <w:b/>
        </w:rPr>
        <w:t xml:space="preserve">Student Name:</w:t>
      </w:r>
    </w:p>
    <w:p>
      <w:pPr>
        <w:pStyle w:val="BodyText"/>
      </w:pPr>
      <w:r>
        <w:br/>
      </w:r>
    </w:p>
    <w:p>
      <w:pPr>
        <w:pStyle w:val="BodyText"/>
      </w:pPr>
      <w:r>
        <w:rPr>
          <w:bCs/>
          <w:b/>
        </w:rPr>
        <w:t xml:space="preserve">Date:</w:t>
      </w:r>
    </w:p>
    <w:p>
      <w:pPr>
        <w:pStyle w:val="BodyText"/>
      </w:pPr>
      <w:r>
        <w:t xml:space="preserve">_________________________</w:t>
      </w:r>
    </w:p>
    <w:p>
      <w:pPr>
        <w:pStyle w:val="BodyText"/>
      </w:pPr>
      <w:r>
        <w:t xml:space="preserve">p/td&gt;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South Africa Cape Town</dc:title>
  <dc:creator/>
  <dc:language>en</dc:language>
  <cp:keywords/>
  <dcterms:created xsi:type="dcterms:W3CDTF">2026-07-29T13:25:29Z</dcterms:created>
  <dcterms:modified xsi:type="dcterms:W3CDTF">2026-07-29T13:25:29Z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