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2"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Degree Program:</w:t>
      </w:r>
      <w:r>
        <w:t xml:space="preserve">Bachelor of Science in Mechanical Engineering with a Specialization in Automotive Technologies</w:t>
      </w:r>
    </w:p>
    <w:p>
      <w:pPr>
        <w:pStyle w:val="BodyText"/>
      </w:pPr>
      <w:r>
        <w:rPr>
          <w:bCs/>
          <w:b/>
        </w:rPr>
        <w:t xml:space="preserve">Institution:</w:t>
      </w:r>
      <w:r>
        <w:t xml:space="preserve">[University Name]</w:t>
      </w:r>
    </w:p>
    <w:bookmarkStart w:id="31" w:name="Xbba81c5ce37627d30ade9cfda5e98d930c5393f"/>
    <w:p>
      <w:pPr>
        <w:pStyle w:val="Heading2"/>
      </w:pPr>
      <w:r>
        <w:t xml:space="preserve">Internship Report: Automotive Engineer to be used in France Marseille</w:t>
      </w:r>
    </w:p>
    <w:bookmarkStart w:id="20" w:name="executive-summary"/>
    <w:p>
      <w:pPr>
        <w:pStyle w:val="Heading3"/>
      </w:pPr>
      <w:r>
        <w:t xml:space="preserve">1. Executive Summary</w:t>
      </w:r>
    </w:p>
    <w:p>
      <w:pPr>
        <w:pStyle w:val="FirstParagraph"/>
      </w:pPr>
      <w:r>
        <w:t xml:space="preserve">This document serves as a comprehensive Internship Report detailing the professional experience gained during an intensive twelve-week placement focused on advanced automotive systems. The primary objective of this report is to analyze the technical and cultural aspects of working as an Automotive Engineer in France Marseille. This region, known for its rich maritime history and burgeoning industrial innovation, provided a unique backdrop for applying theoretical engineering principles to real-world challenges in vehicle dynamics, electric mobility integration, and sustainable manufacturing processes.</w:t>
      </w:r>
    </w:p>
    <w:p>
      <w:pPr>
        <w:pStyle w:val="BodyText"/>
      </w:pPr>
      <w:r>
        <w:t xml:space="preserve">The internship was conducted with the aim of bridging the gap between academic knowledge and industrial application. By situating this experience in France Marseille, we explore how local regulations, environmental standards specific to this French port city influence engineering decisions. The report outlines daily responsibilities, technical challenges encountered, and significant achievements made during the tenure as an Automotive Engineer within a dynamic European manufacturing environment.</w:t>
      </w:r>
    </w:p>
    <w:bookmarkEnd w:id="20"/>
    <w:bookmarkStart w:id="21" w:name="introduction-and-context"/>
    <w:p>
      <w:pPr>
        <w:pStyle w:val="Heading3"/>
      </w:pPr>
      <w:r>
        <w:t xml:space="preserve">2. Introduction and Context</w:t>
      </w:r>
    </w:p>
    <w:p>
      <w:pPr>
        <w:pStyle w:val="FirstParagraph"/>
      </w:pPr>
      <w:r>
        <w:t xml:space="preserve">The automotive industry in Europe is currently undergoing a profound transformation driven by electrification, autonomy, and connectivity. France Marseille has emerged as a strategic hub for these innovations due to its proximity to major logistics routes and its strong industrial heritage. The city’s commitment to reducing carbon emissions has led to stringent local environmental policies that directly impact how vehicles are designed, tested, and manufactured.</w:t>
      </w:r>
    </w:p>
    <w:p>
      <w:pPr>
        <w:pStyle w:val="BodyText"/>
      </w:pPr>
      <w:r>
        <w:t xml:space="preserve">Choosing France Marseille as the location for this internship was deliberate. It offered access to a diverse pool of engineering talent and exposure to European Union standards that are often stricter than international norms. The role of the Automotive Engineer in this context is not merely about mechanical design but involves a holistic approach that includes software integration, thermal management for electric vehicles (EVs), and supply chain optimization. This Internship Report details how these multifaceted responsibilities were managed over the course of the program.</w:t>
      </w:r>
    </w:p>
    <w:bookmarkEnd w:id="21"/>
    <w:bookmarkStart w:id="22" w:name="objectives-of-the-internship"/>
    <w:p>
      <w:pPr>
        <w:pStyle w:val="Heading3"/>
      </w:pPr>
      <w:r>
        <w:t xml:space="preserve">3. Objectives of the Internship</w:t>
      </w:r>
    </w:p>
    <w:p>
      <w:pPr>
        <w:pStyle w:val="FirstParagraph"/>
      </w:pPr>
      <w:r>
        <w:t xml:space="preserve">The primary goals for this placement were defined at the outset in collaboration with academic supervisors and industry mentors within France Marseille:</w:t>
      </w:r>
    </w:p>
    <w:p>
      <w:pPr>
        <w:numPr>
          <w:ilvl w:val="0"/>
          <w:numId w:val="1001"/>
        </w:numPr>
        <w:pStyle w:val="Compact"/>
      </w:pPr>
      <w:r>
        <w:rPr>
          <w:bCs/>
          <w:b/>
        </w:rPr>
        <w:t xml:space="preserve">Technical Proficiency:</w:t>
      </w:r>
      <w:r>
        <w:t xml:space="preserve">To gain hands-on experience with Computer-Aided Design (CAD) software such as CATIA and Siemens NX, specifically applied to chassis optimization.</w:t>
      </w:r>
    </w:p>
    <w:p>
      <w:pPr>
        <w:numPr>
          <w:ilvl w:val="0"/>
          <w:numId w:val="1001"/>
        </w:numPr>
        <w:pStyle w:val="Compact"/>
      </w:pPr>
      <w:r>
        <w:rPr>
          <w:bCs/>
          <w:b/>
        </w:rPr>
        <w:t xml:space="preserve">Sustainability Integration:</w:t>
      </w:r>
      <w:r>
        <w:t xml:space="preserve">To understand how the specific environmental regulations in France Marseille influence material selection and production waste reduction strategies.</w:t>
      </w:r>
    </w:p>
    <w:p>
      <w:pPr>
        <w:numPr>
          <w:ilvl w:val="0"/>
          <w:numId w:val="1001"/>
        </w:numPr>
        <w:pStyle w:val="Compact"/>
      </w:pPr>
      <w:r>
        <w:rPr>
          <w:bCs/>
          <w:b/>
        </w:rPr>
        <w:t xml:space="preserve">Cultural Adaptation:</w:t>
      </w:r>
      <w:r>
        <w:t xml:space="preserve">To develop cross-cultural communication skills by working within a multilingual team that includes French, Spanish, and German engineers.</w:t>
      </w:r>
    </w:p>
    <w:p>
      <w:pPr>
        <w:numPr>
          <w:ilvl w:val="0"/>
          <w:numId w:val="1001"/>
        </w:numPr>
        <w:pStyle w:val="Compact"/>
      </w:pPr>
      <w:r>
        <w:rPr>
          <w:bCs/>
          <w:b/>
        </w:rPr>
        <w:t xml:space="preserve">Process Improvement:</w:t>
      </w:r>
      <w:r>
        <w:t xml:space="preserve">To identify inefficiencies in the current prototyping phase of vehicle development and propose data-driven solutions.</w:t>
      </w:r>
    </w:p>
    <w:bookmarkEnd w:id="22"/>
    <w:bookmarkStart w:id="26" w:name="methodology-and-daily-activities"/>
    <w:p>
      <w:pPr>
        <w:pStyle w:val="Heading3"/>
      </w:pPr>
      <w:r>
        <w:t xml:space="preserve">4. Methodology and Daily Activities</w:t>
      </w:r>
    </w:p>
    <w:p>
      <w:pPr>
        <w:pStyle w:val="FirstParagraph"/>
      </w:pPr>
      <w:r>
        <w:t xml:space="preserve">The daily routine as an Automotive Engineer was structured around agile development methodologies. Mornings typically began with a stand-up meeting to review progress on specific vehicle subsystems, such as suspension geometry or battery cooling systems. The afternoon hours were dedicated to deep-work sessions involving simulation and design.</w:t>
      </w:r>
    </w:p>
    <w:bookmarkStart w:id="23" w:name="simulation-and-modeling"/>
    <w:p>
      <w:pPr>
        <w:pStyle w:val="Heading4"/>
      </w:pPr>
      <w:r>
        <w:t xml:space="preserve">4.1 Simulation and Modeling</w:t>
      </w:r>
    </w:p>
    <w:p>
      <w:pPr>
        <w:pStyle w:val="FirstParagraph"/>
      </w:pPr>
      <w:r>
        <w:t xml:space="preserve">A significant portion of the time was spent using Finite Element Analysis (FEA) tools to test structural integrity under various load conditions. In France Marseille, where coastal humidity can accelerate corrosion, special attention was paid to material durability simulations. This required close coordination with the materials science department to select alloys that offered high strength-to-weight ratios while resisting saline environments.</w:t>
      </w:r>
    </w:p>
    <w:bookmarkEnd w:id="23"/>
    <w:bookmarkStart w:id="24" w:name="prototyping-and-testing"/>
    <w:p>
      <w:pPr>
        <w:pStyle w:val="Heading4"/>
      </w:pPr>
      <w:r>
        <w:t xml:space="preserve">4.2 Prototyping and Testing</w:t>
      </w:r>
    </w:p>
    <w:p>
      <w:pPr>
        <w:pStyle w:val="FirstParagraph"/>
      </w:pPr>
      <w:r>
        <w:t xml:space="preserve">The team utilized rapid prototyping techniques to create scale models of new components. Physical testing was conducted in controlled laboratory settings before moving to track tests. The role required meticulous data collection during these tests, ensuring that all metrics aligned with the safety standards mandated by French regulatory bodies.</w:t>
      </w:r>
    </w:p>
    <w:bookmarkEnd w:id="24"/>
    <w:bookmarkStart w:id="25" w:name="collaboration-and-communication"/>
    <w:p>
      <w:pPr>
        <w:pStyle w:val="Heading4"/>
      </w:pPr>
      <w:r>
        <w:t xml:space="preserve">4.3 Collaboration and Communication</w:t>
      </w:r>
    </w:p>
    <w:p>
      <w:pPr>
        <w:pStyle w:val="FirstParagraph"/>
      </w:pPr>
      <w:r>
        <w:t xml:space="preserve">Cross-functional collaboration was a key aspect of the internship. Working alongside electrical engineers to integrate sensors for autonomous driving features required a strong understanding of both mechanical constraints and electronic requirements. Regular updates were provided in English to ensure clarity among international stakeholders, while technical documentation was often translated into French for local compliance officers.</w:t>
      </w:r>
    </w:p>
    <w:bookmarkEnd w:id="25"/>
    <w:bookmarkEnd w:id="26"/>
    <w:bookmarkStart w:id="27" w:name="key-challenges-and-solutions"/>
    <w:p>
      <w:pPr>
        <w:pStyle w:val="Heading3"/>
      </w:pPr>
      <w:r>
        <w:t xml:space="preserve">5. Key Challenges and Solutions</w:t>
      </w:r>
    </w:p>
    <w:p>
      <w:pPr>
        <w:pStyle w:val="FirstParagraph"/>
      </w:pPr>
      <w:r>
        <w:t xml:space="preserve">Navigating the complexities of being an Automotive Engineer in France Marseille presented several distinct challenges:</w:t>
      </w:r>
    </w:p>
    <w:p>
      <w:pPr>
        <w:pStyle w:val="BodyText"/>
      </w:pPr>
      <w:r>
        <w:rPr>
          <w:bCs/>
          <w:b/>
        </w:rPr>
        <w:t xml:space="preserve">Cultural and Language Barriers:</w:t>
      </w:r>
      <w:r>
        <w:t xml:space="preserve"> </w:t>
      </w:r>
      <w:r>
        <w:t xml:space="preserve">While many engineers spoke English, critical technical nuances were often discussed in French. This led to initial misunderstandings regarding terminology. The solution involved creating a shared glossary of terms and participating in informal language exchange sessions with local colleagues.</w:t>
      </w:r>
    </w:p>
    <w:p>
      <w:pPr>
        <w:pStyle w:val="BodyText"/>
      </w:pPr>
      <w:r>
        <w:rPr>
          <w:bCs/>
          <w:b/>
        </w:rPr>
        <w:t xml:space="preserve">Regulatory Compliance:</w:t>
      </w:r>
      <w:r>
        <w:t xml:space="preserve">The environmental standards in France Marseille are rigorous, particularly regarding noise pollution and emissions during testing phases. Adapting test protocols to meet these strict limits required creative engineering solutions, such as implementing active noise cancellation technologies during prototype runs.</w:t>
      </w:r>
    </w:p>
    <w:p>
      <w:pPr>
        <w:pStyle w:val="BodyText"/>
      </w:pPr>
      <w:r>
        <w:rPr>
          <w:bCs/>
          <w:b/>
        </w:rPr>
        <w:t xml:space="preserve">Supply Chain Disruptions:</w:t>
      </w:r>
      <w:r>
        <w:t xml:space="preserve"> </w:t>
      </w:r>
      <w:r>
        <w:t xml:space="preserve">Global supply chain issues affected the availability of specific electronic components. The team responded by redesigning certain circuit boards to accept alternative, locally sourced parts without compromising performance.</w:t>
      </w:r>
    </w:p>
    <w:bookmarkEnd w:id="27"/>
    <w:bookmarkStart w:id="28" w:name="achievements-and-outcomes"/>
    <w:p>
      <w:pPr>
        <w:pStyle w:val="Heading3"/>
      </w:pPr>
      <w:r>
        <w:t xml:space="preserve">6. Achievements and Outcomes</w:t>
      </w:r>
    </w:p>
    <w:p>
      <w:pPr>
        <w:pStyle w:val="FirstParagraph"/>
      </w:pPr>
      <w:r>
        <w:t xml:space="preserve">The internship culminated in several measurable achievements that contributed significantly to the ongoing projects within France Marseille:</w:t>
      </w:r>
    </w:p>
    <w:p>
      <w:pPr>
        <w:numPr>
          <w:ilvl w:val="0"/>
          <w:numId w:val="1002"/>
        </w:numPr>
        <w:pStyle w:val="Compact"/>
      </w:pPr>
      <w:r>
        <w:rPr>
          <w:bCs/>
          <w:b/>
        </w:rPr>
        <w:t xml:space="preserve">Design Optimization:</w:t>
      </w:r>
      <w:r>
        <w:t xml:space="preserve">Achieved a 15% reduction in weight for the rear subframe without compromising structural integrity, directly contributing to improved fuel efficiency and range for electric variants.</w:t>
      </w:r>
    </w:p>
    <w:p>
      <w:pPr>
        <w:numPr>
          <w:ilvl w:val="0"/>
          <w:numId w:val="1002"/>
        </w:numPr>
        <w:pStyle w:val="Compact"/>
      </w:pPr>
      <w:r>
        <w:rPr>
          <w:bCs/>
          <w:b/>
        </w:rPr>
        <w:t xml:space="preserve">Sustainability Initiative:</w:t>
      </w:r>
      <w:r>
        <w:t xml:space="preserve">Led a project to recycle 90% of manufacturing waste from the prototyping phase, aligning with France Marseille’s broader goals for industrial sustainability.</w:t>
      </w:r>
    </w:p>
    <w:p>
      <w:pPr>
        <w:numPr>
          <w:ilvl w:val="0"/>
          <w:numId w:val="1002"/>
        </w:numPr>
        <w:pStyle w:val="Compact"/>
      </w:pPr>
      <w:r>
        <w:rPr>
          <w:bCs/>
          <w:b/>
        </w:rPr>
        <w:t xml:space="preserve">Process Documentation:</w:t>
      </w:r>
      <w:r>
        <w:t xml:space="preserve">Created a comprehensive manual for junior engineers on integrating thermal management systems into compact vehicle architectures, which is now used as a training resource within the company.</w:t>
      </w:r>
    </w:p>
    <w:bookmarkEnd w:id="28"/>
    <w:bookmarkStart w:id="29" w:name="conclusion"/>
    <w:p>
      <w:pPr>
        <w:pStyle w:val="Heading3"/>
      </w:pPr>
      <w:r>
        <w:t xml:space="preserve">7. Conclusion</w:t>
      </w:r>
    </w:p>
    <w:p>
      <w:pPr>
        <w:pStyle w:val="FirstParagraph"/>
      </w:pPr>
      <w:r>
        <w:t xml:space="preserve">This Internship Report highlights the profound impact of working as an Automotive Engineer in France Marseille. The experience provided not only technical expertise in cutting-edge automotive technologies but also a deep appreciation for the cultural and regulatory nuances that define engineering practices in this region. The combination of high-tech innovation and traditional manufacturing excellence found in France Marseille created an ideal environment for professional growth.</w:t>
      </w:r>
    </w:p>
    <w:p>
      <w:pPr>
        <w:pStyle w:val="BodyText"/>
      </w:pPr>
      <w:r>
        <w:t xml:space="preserve">The challenges faced, from language barriers to strict environmental regulations, were transformed into opportunities for learning and adaptation. The skills acquired during this period—ranging from advanced simulation techniques to cross-cultural communication—are invaluable assets that will shape the future career path of any aspiring engineer. This report confirms that internships in dynamic industrial hubs like France Marseille are essential for developing well-rounded, globally competent Automotive Engineers.</w:t>
      </w:r>
    </w:p>
    <w:bookmarkEnd w:id="29"/>
    <w:bookmarkStart w:id="30" w:name="acknowledgments"/>
    <w:p>
      <w:pPr>
        <w:pStyle w:val="Heading3"/>
      </w:pPr>
      <w:r>
        <w:t xml:space="preserve">8. Acknowledgments</w:t>
      </w:r>
    </w:p>
    <w:p>
      <w:pPr>
        <w:pStyle w:val="FirstParagraph"/>
      </w:pPr>
      <w:r>
        <w:t xml:space="preserve">I would like to express my sincere gratitude to the engineering team in France Marseille for their guidance and support. Special thanks are due to my industry supervisor for providing the mentorship necessary to navigate complex technical problems. Furthermore, I acknowledge the academic faculty who supported this Internship Report preparation and ensured that educational objectives were met throughout the experience.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France Marseille</dc:title>
  <dc:creator/>
  <dc:language>en</dc:language>
  <cp:keywords/>
  <dcterms:created xsi:type="dcterms:W3CDTF">2026-07-29T14:26:47Z</dcterms:created>
  <dcterms:modified xsi:type="dcterms:W3CDTF">2026-07-29T14:26:47Z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