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Germany</w:t>
      </w:r>
    </w:p>
    <w:bookmarkStart w:id="26" w:name="X6504e46febb8ea047d84a62002a9c7d5f321214"/>
    <w:p>
      <w:pPr>
        <w:pStyle w:val="Heading1"/>
      </w:pPr>
      <w:r>
        <w:t xml:space="preserve">Comprehensive Internship Report: Automotive Engineering Excellence in Germany Frankfurt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Mercer</w:t>
      </w:r>
      <w:r>
        <w:br/>
      </w:r>
      <w:r>
        <w:rPr>
          <w:bCs/>
          <w:b/>
        </w:rPr>
        <w:t xml:space="preserve">Degree Program:</w:t>
      </w:r>
      <w:r>
        <w:t xml:space="preserve">Bachelor of Science in Mechanical and Automotive Engineering</w:t>
      </w:r>
    </w:p>
    <w:bookmarkStart w:id="20" w:name="executive-summary"/>
    <w:p>
      <w:pPr>
        <w:pStyle w:val="Heading2"/>
      </w:pPr>
      <w:r>
        <w:t xml:space="preserve">1. Executive Summary</w:t>
      </w:r>
    </w:p>
    <w:p>
      <w:pPr>
        <w:pStyle w:val="FirstParagraph"/>
      </w:pPr>
      <w:r>
        <w:t xml:space="preserve">This document serves as a comprehensive</w:t>
      </w:r>
      <w:r>
        <w:t xml:space="preserve"> </w:t>
      </w:r>
      <w:r>
        <w:t xml:space="preserve">An Internship Report detailing my professional experiences, technical learnings, and personal growth during an eight-month internship as an Automotive Engineer. This pivotal period took place in the dynamic industrial hub of</w:t>
      </w:r>
      <w:r>
        <w:t xml:space="preserve"> </w:t>
      </w:r>
      <w:r>
        <w:rPr>
          <w:u w:val="single"/>
          <w:bCs/>
          <w:b/>
        </w:rPr>
        <w:t xml:space="preserve">Germany Frankfurt</w:t>
      </w:r>
      <w:r>
        <w:t xml:space="preserve">, a city renowned for its strategic location in Europe and its deep-rooted connection to the automotive industry. The primary objective of this report is to outline how theoretical knowledge acquired during academic studies was applied in a real-world engineering context, specifically focusing on the development of electric vehicle (EV) components within a leading German manufacturing firm.</w:t>
      </w:r>
    </w:p>
    <w:p>
      <w:pPr>
        <w:pStyle w:val="BodyText"/>
      </w:pPr>
      <w:r>
        <w:t xml:space="preserve">The internship provided a unique opportunity to immerse myself in the rigorous standards of German engineering culture. Working within</w:t>
      </w:r>
      <w:r>
        <w:t xml:space="preserve"> </w:t>
      </w:r>
      <w:r>
        <w:rPr>
          <w:u w:val="single"/>
          <w:bCs/>
          <w:b/>
        </w:rPr>
        <w:t xml:space="preserve">Germany Frankfurt</w:t>
      </w:r>
      <w:r>
        <w:t xml:space="preserve">, I was exposed to cutting-edge technologies regarding battery management systems and lightweight structural design. This report aims to reflect on the challenges faced, solutions implemented, and the significant impact this experience had on my professional trajectory as an aspiring</w:t>
      </w:r>
      <w:r>
        <w:t xml:space="preserve"> </w:t>
      </w:r>
      <w:r>
        <w:rPr>
          <w:u w:val="single"/>
          <w:bCs/>
          <w:b/>
        </w:rPr>
        <w:t xml:space="preserve">Automotive Engineer</w:t>
      </w:r>
      <w:r>
        <w:t xml:space="preserve">.</w:t>
      </w:r>
    </w:p>
    <w:bookmarkEnd w:id="20"/>
    <w:bookmarkStart w:id="21" w:name="company-profile-and-location-context"/>
    <w:p>
      <w:pPr>
        <w:pStyle w:val="Heading2"/>
      </w:pPr>
      <w:r>
        <w:t xml:space="preserve">2. Company Profile and Location Context</w:t>
      </w:r>
    </w:p>
    <w:p>
      <w:pPr>
        <w:pStyle w:val="FirstParagraph"/>
      </w:pPr>
      <w:r>
        <w:t xml:space="preserve">The internship was conducted at AutoTech Solutions GmbH, a mid-sized but highly innovative supplier specializing in powertrain systems for electric and hybrid vehicles. The company is headquartered in the heart of</w:t>
      </w:r>
      <w:r>
        <w:t xml:space="preserve"> </w:t>
      </w:r>
      <w:r>
        <w:rPr>
          <w:iCs/>
          <w:i/>
          <w:u w:val="single"/>
          <w:bCs/>
          <w:b/>
        </w:rPr>
        <w:t xml:space="preserve">Germany Frankfurt</w:t>
      </w:r>
      <w:r>
        <w:t xml:space="preserve">, leveraging its proximity to major logistical hubs and research institutions. Frankfurt is not merely a financial capital; it serves as a critical nexus for automotive innovation, hosting numerous R&amp;D centers due to its central location in Europe.</w:t>
      </w:r>
    </w:p>
    <w:p>
      <w:pPr>
        <w:pStyle w:val="BodyText"/>
      </w:pPr>
      <w:r>
        <w:t xml:space="preserve">The environment within the company was characterized by precision, efficiency, and a strong emphasis on sustainability—values deeply embedded in the German approach to engineering. As an</w:t>
      </w:r>
      <w:r>
        <w:t xml:space="preserve"> </w:t>
      </w:r>
      <w:r>
        <w:rPr>
          <w:u w:val="single"/>
          <w:bCs/>
          <w:b/>
        </w:rPr>
        <w:t xml:space="preserve">Automotive Engineer</w:t>
      </w:r>
      <w:r>
        <w:t xml:space="preserve">, I was integrated into the Powertrain Development Division, where cross-functional teams collaborated to enhance energy efficiency and reduce carbon footprints.</w:t>
      </w:r>
    </w:p>
    <w:bookmarkEnd w:id="21"/>
    <w:bookmarkStart w:id="22" w:name="X4b91143d6a463c41a27d50e22dbdea6555913ce"/>
    <w:p>
      <w:pPr>
        <w:pStyle w:val="Heading2"/>
      </w:pPr>
      <w:r>
        <w:t xml:space="preserve">3. Technical Responsibilities and Project Scope</w:t>
      </w:r>
    </w:p>
    <w:p>
      <w:pPr>
        <w:pStyle w:val="FirstParagraph"/>
      </w:pPr>
      <w:r>
        <w:t xml:space="preserve">The core of my role as an</w:t>
      </w:r>
      <w:r>
        <w:t xml:space="preserve"> </w:t>
      </w:r>
      <w:r>
        <w:rPr>
          <w:bCs/>
          <w:b/>
        </w:rPr>
        <w:t xml:space="preserve">An Automotive Engineer Intern</w:t>
      </w:r>
      <w:r>
        <w:t xml:space="preserve"> </w:t>
      </w:r>
      <w:r>
        <w:t xml:space="preserve">involved supporting the design and simulation of high-voltage battery enclosures. My specific tasks included:</w:t>
      </w:r>
    </w:p>
    <w:p>
      <w:pPr>
        <w:numPr>
          <w:ilvl w:val="0"/>
          <w:numId w:val="1001"/>
        </w:numPr>
        <w:pStyle w:val="Compact"/>
      </w:pPr>
      <w:r>
        <w:rPr>
          <w:bCs/>
          <w:b/>
        </w:rPr>
        <w:t xml:space="preserve">CAD Modeling and Simulation:</w:t>
      </w:r>
      <w:r>
        <w:t xml:space="preserve">I utilized Siemens NX to create detailed 3D models of battery casing components. This required strict adherence to dimensional tolerances mandated by industry standards in</w:t>
      </w:r>
      <w:r>
        <w:t xml:space="preserve"> </w:t>
      </w:r>
      <w:r>
        <w:rPr>
          <w:u w:val="single"/>
          <w:bCs/>
          <w:b/>
        </w:rPr>
        <w:t xml:space="preserve">Germany Frankfurt</w:t>
      </w:r>
      <w:r>
        <w:t xml:space="preserve">. I performed finite element analysis (FEA) to ensure structural integrity under crash scenarios.</w:t>
      </w:r>
    </w:p>
    <w:p>
      <w:pPr>
        <w:numPr>
          <w:ilvl w:val="0"/>
          <w:numId w:val="1001"/>
        </w:numPr>
        <w:pStyle w:val="Compact"/>
      </w:pPr>
      <w:r>
        <w:rPr>
          <w:bCs/>
          <w:b/>
        </w:rPr>
        <w:t xml:space="preserve">Thermal Management Analysis:</w:t>
      </w:r>
      <w:r>
        <w:t xml:space="preserve">A significant portion of my internship was dedicated to thermal simulation. Efficient heat dissipation is critical for EV battery longevity. I collaborated with senior engineers to optimize cooling channel geometries, ensuring that battery cells remained within optimal operating temperatures during fast-charging cycles.</w:t>
      </w:r>
    </w:p>
    <w:p>
      <w:pPr>
        <w:numPr>
          <w:ilvl w:val="0"/>
          <w:numId w:val="1001"/>
        </w:numPr>
        <w:pStyle w:val="Compact"/>
      </w:pPr>
      <w:r>
        <w:rPr>
          <w:bCs/>
          <w:b/>
        </w:rPr>
        <w:t xml:space="preserve">Material Selection and Weight Reduction:</w:t>
      </w:r>
      <w:r>
        <w:t xml:space="preserve">Working in alignment with the company’s goals for lightweight construction, I researched advanced composites and aluminum alloys. My analysis helped identify materials that could reduce overall system weight by 12% without compromising safety, a crucial metric for range extension in electric vehicles.</w:t>
      </w:r>
    </w:p>
    <w:p>
      <w:pPr>
        <w:numPr>
          <w:ilvl w:val="0"/>
          <w:numId w:val="1001"/>
        </w:numPr>
        <w:pStyle w:val="Compact"/>
      </w:pPr>
      <w:r>
        <w:rPr>
          <w:bCs/>
          <w:b/>
        </w:rPr>
        <w:t xml:space="preserve">DHMM (Design Handover Meeting Management):</w:t>
      </w:r>
      <w:r>
        <w:t xml:space="preserve">I participated in daily stand-ups and weekly review meetings. These sessions were instrumental in understanding the German engineering workflow, which emphasizes thorough documentation and iterative feedback loops.</w:t>
      </w:r>
    </w:p>
    <w:bookmarkEnd w:id="22"/>
    <w:bookmarkStart w:id="23" w:name="X0e5511d92edd6ecc3e2c61dedc8809709829f6e"/>
    <w:p>
      <w:pPr>
        <w:pStyle w:val="Heading2"/>
      </w:pPr>
      <w:r>
        <w:t xml:space="preserve">4. Cultural Integration and Professional Development in Germany Frankfurt</w:t>
      </w:r>
    </w:p>
    <w:p>
      <w:pPr>
        <w:pStyle w:val="FirstParagraph"/>
      </w:pPr>
      <w:r>
        <w:t xml:space="preserve">Beyond technical skills, living and working in</w:t>
      </w:r>
      <w:r>
        <w:t xml:space="preserve"> </w:t>
      </w:r>
      <w:r>
        <w:rPr>
          <w:bCs/>
          <w:b/>
        </w:rPr>
        <w:t xml:space="preserve">An Internship Report context within Germany Frankfurt</w:t>
      </w:r>
      <w:r>
        <w:t xml:space="preserve">, offered invaluable insights into the local work culture. The German engineering ethos prioritizes punctuality, direct communication, and high-quality craftsmanship. Initially adapting to these expectations required a shift in mindset from the more flexible academic environment.</w:t>
      </w:r>
    </w:p>
    <w:p>
      <w:pPr>
        <w:pStyle w:val="BodyText"/>
      </w:pPr>
      <w:r>
        <w:t xml:space="preserve">In</w:t>
      </w:r>
      <w:r>
        <w:t xml:space="preserve"> </w:t>
      </w:r>
      <w:r>
        <w:rPr>
          <w:u w:val="single"/>
          <w:bCs/>
          <w:b/>
        </w:rPr>
        <w:t xml:space="preserve">Germany Frankfurt</w:t>
      </w:r>
      <w:r>
        <w:t xml:space="preserve">, I observed how international teams collaborate seamlessly. The city’s cosmopolitan nature facilitated networking with engineers from various nationalities. This diversity enriched our problem-solving approaches, bringing together varied perspectives to tackle complex engineering challenges. Furthermore, the structured mentorship program provided by the company allowed me to receive constructive feedback regularly, accelerating my professional growth.</w:t>
      </w:r>
    </w:p>
    <w:p>
      <w:pPr>
        <w:pStyle w:val="BodyText"/>
      </w:pPr>
      <w:r>
        <w:t xml:space="preserve">The experience also highlighted the importance of regulatory compliance. In</w:t>
      </w:r>
      <w:r>
        <w:t xml:space="preserve"> </w:t>
      </w:r>
      <w:r>
        <w:rPr>
          <w:u w:val="single"/>
          <w:bCs/>
          <w:b/>
        </w:rPr>
        <w:t xml:space="preserve">Germany Frankfurt</w:t>
      </w:r>
      <w:r>
        <w:t xml:space="preserve">, strict adherence to DIN standards and European Union regulations is non-negotiable. As an</w:t>
      </w:r>
      <w:r>
        <w:t xml:space="preserve"> </w:t>
      </w:r>
      <w:r>
        <w:rPr>
          <w:u w:val="single"/>
          <w:bCs/>
          <w:b/>
        </w:rPr>
        <w:t xml:space="preserve">Automotive Engineer</w:t>
      </w:r>
      <w:r>
        <w:t xml:space="preserve">, I learned that innovation must always be balanced with safety and legal requirements. This understanding is critical for any engineer aiming to work in the highly regulated automotive sector.</w:t>
      </w:r>
    </w:p>
    <w:bookmarkEnd w:id="23"/>
    <w:bookmarkStart w:id="24" w:name="challenges-and-solutions"/>
    <w:p>
      <w:pPr>
        <w:pStyle w:val="Heading2"/>
      </w:pPr>
      <w:r>
        <w:t xml:space="preserve">5. Challenges and Solutions</w:t>
      </w:r>
    </w:p>
    <w:p>
      <w:pPr>
        <w:pStyle w:val="FirstParagraph"/>
      </w:pPr>
      <w:r>
        <w:t xml:space="preserve">One of the primary challenges I encountered was integrating legacy systems with new digital tools used in our simulation software. The transition to digital twins required significant data migration, which initially slowed down project timelines. To address this, I proposed a phased implementation strategy that allowed for parallel testing of old and new systems. This solution minimized downtime and ensured continuous progress on the battery enclosure project.</w:t>
      </w:r>
    </w:p>
    <w:p>
      <w:pPr>
        <w:pStyle w:val="BodyText"/>
      </w:pPr>
      <w:r>
        <w:t xml:space="preserve">Another challenge was communication barriers regarding technical jargon in mixed-language teams. While English is the corporate language, German technical terms often appeared in documentation. I proactively created a bilingual glossary for my team, which improved clarity and reduced errors. This initiative was well-received by management and highlighted the importance of clear communication in an</w:t>
      </w:r>
      <w:r>
        <w:t xml:space="preserve"> </w:t>
      </w:r>
      <w:r>
        <w:rPr>
          <w:u w:val="single"/>
          <w:bCs/>
          <w:b/>
        </w:rPr>
        <w:t xml:space="preserve">Automotive Engineer</w:t>
      </w:r>
      <w:r>
        <w:t xml:space="preserve"> </w:t>
      </w:r>
      <w:r>
        <w:t xml:space="preserve">role.</w:t>
      </w:r>
    </w:p>
    <w:bookmarkEnd w:id="24"/>
    <w:bookmarkStart w:id="25" w:name="conclusion"/>
    <w:p>
      <w:pPr>
        <w:pStyle w:val="Heading2"/>
      </w:pPr>
      <w:r>
        <w:t xml:space="preserve">6. Conclusion</w:t>
      </w:r>
    </w:p>
    <w:p>
      <w:pPr>
        <w:pStyle w:val="FirstParagraph"/>
      </w:pPr>
      <w:r>
        <w:t xml:space="preserve">In conclusion, this internship has been a transformative experience that bridged the gap between academic theory and industrial practice. By working as an</w:t>
      </w:r>
      <w:r>
        <w:t xml:space="preserve"> </w:t>
      </w:r>
      <w:r>
        <w:rPr>
          <w:u w:val="single"/>
          <w:bCs/>
          <w:b/>
        </w:rPr>
        <w:t xml:space="preserve">An Internship Report contributor in the field of Automotive Engineering within Germany Frankfurt</w:t>
      </w:r>
      <w:r>
        <w:t xml:space="preserve">, I have gained practical skills in CAD modeling, thermal analysis, and material science. More importantly, I have developed a deeper appreciation for the precision and quality standards that define German engineering.</w:t>
      </w:r>
    </w:p>
    <w:p>
      <w:pPr>
        <w:pStyle w:val="BodyText"/>
      </w:pPr>
      <w:r>
        <w:t xml:space="preserve">The opportunity to contribute to projects in</w:t>
      </w:r>
      <w:r>
        <w:t xml:space="preserve"> </w:t>
      </w:r>
      <w:r>
        <w:rPr>
          <w:u w:val="single"/>
          <w:bCs/>
          <w:b/>
        </w:rPr>
        <w:t xml:space="preserve">Germany Frankfurt</w:t>
      </w:r>
      <w:r>
        <w:t xml:space="preserve"> </w:t>
      </w:r>
      <w:r>
        <w:t xml:space="preserve">has not only enhanced my technical competencies but also broadened my cultural awareness. I am now better equipped to navigate the complexities of the global automotive industry, particularly in Europe’s leading industrial regions. This report serves as a testament to the value of hands-on experience in shaping a competent and adaptable</w:t>
      </w:r>
      <w:r>
        <w:t xml:space="preserve"> </w:t>
      </w:r>
      <w:r>
        <w:rPr>
          <w:u w:val="single"/>
          <w:bCs/>
          <w:b/>
        </w:rPr>
        <w:t xml:space="preserve">An Internship Report on Automotive Engineering</w:t>
      </w:r>
      <w:r>
        <w:t xml:space="preserve"> </w:t>
      </w:r>
      <w:r>
        <w:t xml:space="preserve">professional.</w:t>
      </w:r>
    </w:p>
    <w:p>
      <w:pPr>
        <w:pStyle w:val="BodyText"/>
      </w:pPr>
      <w:r>
        <w:t xml:space="preserve">I am grateful for the mentorship and support provided by my supervisors and colleagues, which made this internship an unforgettable chapter in my career. The knowledge gained in</w:t>
      </w:r>
      <w:r>
        <w:t xml:space="preserve"> </w:t>
      </w:r>
      <w:r>
        <w:rPr>
          <w:u w:val="single"/>
          <w:bCs/>
          <w:b/>
        </w:rPr>
        <w:t xml:space="preserve">Germany Frankfurt</w:t>
      </w:r>
      <w:r>
        <w:t xml:space="preserve"> </w:t>
      </w:r>
      <w:r>
        <w:t xml:space="preserve">will undoubtedly serve as a foundation for my future contributions to sustainable automotive technologies.</w:t>
      </w:r>
    </w:p>
    <w:p>
      <w:pPr>
        <w:pStyle w:val="BodyText"/>
      </w:pPr>
      <w:r>
        <w:t xml:space="preserve">© 2023 Alex J. Mercer.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Germany</dc:title>
  <dc:creator/>
  <dc:language>en</dc:language>
  <cp:keywords/>
  <dcterms:created xsi:type="dcterms:W3CDTF">2026-07-29T16:58:16Z</dcterms:created>
  <dcterms:modified xsi:type="dcterms:W3CDTF">2026-07-29T16:58:16Z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