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Automotive</w:t>
      </w:r>
      <w:r>
        <w:t xml:space="preserve"> </w:t>
      </w:r>
      <w:r>
        <w:t xml:space="preserve">Engineering</w:t>
      </w:r>
      <w:r>
        <w:t xml:space="preserve"> </w:t>
      </w:r>
      <w:r>
        <w:t xml:space="preserve">in</w:t>
      </w:r>
      <w:r>
        <w:t xml:space="preserve"> </w:t>
      </w:r>
      <w:r>
        <w:t xml:space="preserve">Japan</w:t>
      </w:r>
      <w:r>
        <w:t xml:space="preserve"> </w:t>
      </w:r>
      <w:r>
        <w:t xml:space="preserve">Kyoto</w:t>
      </w:r>
    </w:p>
    <w:bookmarkStart w:id="20" w:name="X699fd23bc69b8613894f203d098ea307f8d1541"/>
    <w:p>
      <w:pPr>
        <w:pStyle w:val="Heading1"/>
      </w:pPr>
      <w:r>
        <w:t xml:space="preserve">Internship Report: Automotive Engineer in Japan Kyoto</w:t>
      </w:r>
    </w:p>
    <w:p>
      <w:pPr>
        <w:pStyle w:val="FirstParagraph"/>
      </w:pPr>
      <w:r>
        <w:br/>
      </w:r>
    </w:p>
    <w:p>
      <w:pPr>
        <w:pStyle w:val="BodyText"/>
      </w:pPr>
      <w:r>
        <w:rPr>
          <w:bCs/>
          <w:b/>
        </w:rPr>
        <w:t xml:space="preserve">Name:</w:t>
      </w:r>
      <w:r>
        <w:t xml:space="preserve"> Alex Johnson</w:t>
      </w:r>
      <w:r>
        <w:br/>
      </w:r>
      <w:r>
        <w:rPr>
          <w:bCs/>
          <w:b/>
        </w:rPr>
        <w:t xml:space="preserve">Date:</w:t>
      </w:r>
      <w:r>
        <w:t xml:space="preserve"> October 24, 2023</w:t>
      </w:r>
      <w:r>
        <w:br/>
      </w:r>
      <w:r>
        <w:rPr>
          <w:bCs/>
          <w:b/>
        </w:rPr>
        <w:t xml:space="preserve">Location:</w:t>
      </w:r>
      <w:r>
        <w:t xml:space="preserve">  </w:t>
      </w:r>
      <w:r>
        <w:t xml:space="preserve">Japan Kyoto</w:t>
      </w:r>
    </w:p>
    <w:bookmarkEnd w:id="20"/>
    <w:bookmarkStart w:id="27" w:name="section"/>
    <w:p>
      <w:pPr>
        <w:pStyle w:val="Heading1"/>
      </w:pPr>
      <w:r>
        <w:t xml:space="preserve">1. </w:t>
      </w:r>
    </w:p>
    <w:p>
      <w:pPr>
        <w:pStyle w:val="FirstParagraph"/>
      </w:pPr>
      <w:r>
        <w:br/>
      </w:r>
    </w:p>
    <w:p>
      <w:pPr>
        <w:pStyle w:val="BodyText"/>
      </w:pPr>
      <w:r>
        <w:t xml:space="preserve">The automotive industry stands as one of the most dynamic and historically rich sectors in modern engineering. While global hubs like Detroit, Stuttgart, and Tokyo dominate the conversation surrounding mass production and innovation, this</w:t>
      </w:r>
      <w:r>
        <w:t xml:space="preserve"> </w:t>
      </w:r>
      <w:r>
        <w:rPr>
          <w:bCs/>
          <w:b/>
        </w:rPr>
        <w:t xml:space="preserve">Internship Report</w:t>
      </w:r>
      <w:r>
        <w:t xml:space="preserve"> </w:t>
      </w:r>
      <w:r>
        <w:t xml:space="preserve">highlights a unique perspective gained within the culturally profound setting of</w:t>
      </w:r>
      <w:r>
        <w:t xml:space="preserve"> </w:t>
      </w:r>
      <w:r>
        <w:t xml:space="preserve">Japan Kyoto</w:t>
      </w:r>
      <w:r>
        <w:t xml:space="preserve">. Although Kyoto is not traditionally recognized as an automotive manufacturing hub comparable to Toyota City or Tokyo, its recent strategic pivot toward sustainable urban mobility and advanced robotics offers an unparalleled learning environment for any aspiring Automotive Engineer. This report details my experiences, technical developments, and cultural observations during my tenure as an</w:t>
      </w:r>
      <w:r>
        <w:t xml:space="preserve"> </w:t>
      </w:r>
      <w:r>
        <w:rPr>
          <w:bCs/>
          <w:b/>
        </w:rPr>
        <w:t xml:space="preserve">Automotive Engineer</w:t>
      </w:r>
      <w:r>
        <w:t xml:space="preserve"> </w:t>
      </w:r>
      <w:r>
        <w:t xml:space="preserve">intern at the Kyoto Institute of Advanced Mobility Solutions.</w:t>
      </w:r>
    </w:p>
    <w:p>
      <w:pPr>
        <w:pStyle w:val="BodyText"/>
      </w:pPr>
      <w:r>
        <w:t xml:space="preserve">The primary objective of this internship was to bridge the gap between theoretical automotive engineering principles and practical application within a context that prioritizes sustainability, precision, and cultural integration. Working in</w:t>
      </w:r>
      <w:r>
        <w:t xml:space="preserve"> </w:t>
      </w:r>
      <w:r>
        <w:t xml:space="preserve">Japan Kyoto</w:t>
      </w:r>
      <w:r>
        <w:t xml:space="preserve"> </w:t>
      </w:r>
      <w:r>
        <w:t xml:space="preserve">provided a distinct advantage; it allowed me to observe how traditional Japanese craftsmanship (Monozukuri) influences modern vehicle design and testing protocols. The following sections outline the specific engineering tasks undertaken, the technological innovations observed, and the professional growth achieved during this transformative period.</w:t>
      </w:r>
    </w:p>
    <w:bookmarkStart w:id="21" w:name="X443dbc6fc8e170be862a8f76a6cb2c886f3f2c9"/>
    <w:p>
      <w:pPr>
        <w:pStyle w:val="Heading2"/>
      </w:pPr>
      <w:r>
        <w:t xml:space="preserve">2. Technical Objectives and Daily Responsibilities</w:t>
      </w:r>
    </w:p>
    <w:p>
      <w:pPr>
        <w:pStyle w:val="FirstParagraph"/>
      </w:pPr>
      <w:r>
        <w:br/>
      </w:r>
    </w:p>
    <w:p>
      <w:pPr>
        <w:pStyle w:val="BodyText"/>
      </w:pPr>
      <w:r>
        <w:t xml:space="preserve">As an</w:t>
      </w:r>
      <w:r>
        <w:t xml:space="preserve"> </w:t>
      </w:r>
      <w:r>
        <w:rPr>
          <w:bCs/>
          <w:b/>
        </w:rPr>
        <w:t xml:space="preserve">Automotive Engineer</w:t>
      </w:r>
      <w:r>
        <w:t xml:space="preserve">, my daily responsibilities were diverse, ranging from computational fluid dynamics (CFD) simulations to hands-on prototype testing. The core focus of the internship was on micro-mobility solutions tailored for the narrow, historic streets of</w:t>
      </w:r>
      <w:r>
        <w:t xml:space="preserve"> </w:t>
      </w:r>
      <w:r>
        <w:t xml:space="preserve">Japan Kyoto</w:t>
      </w:r>
      <w:r>
        <w:t xml:space="preserve">. Unlike wide highways found in other countries, Kyoto’s infrastructure demands vehicles that are compact yet robust.</w:t>
      </w:r>
    </w:p>
    <w:p>
      <w:pPr>
        <w:pStyle w:val="BodyText"/>
      </w:pPr>
      <w:r>
        <w:rPr>
          <w:bCs/>
          <w:b/>
        </w:rPr>
        <w:t xml:space="preserve">A.  Electric Vehicle (EV) Battery Optimization:</w:t>
      </w:r>
    </w:p>
    <w:p>
      <w:pPr>
        <w:pStyle w:val="BodyText"/>
      </w:pPr>
      <w:r>
        <w:t xml:space="preserve">One of the major projects involved optimizing battery thermal management systems for small-scale EVs. We utilized advanced software to simulate heat distribution within lithium-ion battery packs under varying climatic conditions. This was crucial because</w:t>
      </w:r>
      <w:r>
        <w:t xml:space="preserve"> </w:t>
      </w:r>
      <w:r>
        <w:t xml:space="preserve">Japan Kyoto</w:t>
      </w:r>
      <w:r>
        <w:t xml:space="preserve"> </w:t>
      </w:r>
      <w:r>
        <w:t xml:space="preserve">experiences distinct seasonal changes, from humid summers to cold, snowy winters, which can significantly impact EV performance and lifespan.</w:t>
      </w:r>
    </w:p>
    <w:p>
      <w:pPr>
        <w:pStyle w:val="BodyText"/>
      </w:pPr>
      <w:r>
        <w:rPr>
          <w:bCs/>
          <w:b/>
        </w:rPr>
        <w:t xml:space="preserve">B.  Autonomous Navigation Algorithms:</w:t>
      </w:r>
    </w:p>
    <w:p>
      <w:pPr>
        <w:pStyle w:val="BodyText"/>
      </w:pPr>
      <w:r>
        <w:t xml:space="preserve">I worked closely with the robotics division to refine autonomous navigation algorithms. The narrow alleyways (Roji) of</w:t>
      </w:r>
      <w:r>
        <w:t xml:space="preserve"> </w:t>
      </w:r>
      <w:r>
        <w:t xml:space="preserve">Japan Kyoto</w:t>
      </w:r>
      <w:r>
        <w:t xml:space="preserve"> </w:t>
      </w:r>
      <w:r>
        <w:t xml:space="preserve">present unique challenges for sensor-based navigation. We developed LIDAR and camera fusion algorithms that allowed our prototype vehicles to navigate tight spaces without human intervention, a significant step toward future urban mobility solutions.</w:t>
      </w:r>
    </w:p>
    <w:p>
      <w:pPr>
        <w:pStyle w:val="BodyText"/>
      </w:pPr>
      <w:r>
        <w:rPr>
          <w:bCs/>
          <w:b/>
        </w:rPr>
        <w:t xml:space="preserve">C.  Materials Science Research:</w:t>
      </w:r>
    </w:p>
    <w:p>
      <w:pPr>
        <w:pStyle w:val="BodyText"/>
      </w:pPr>
      <w:r>
        <w:t xml:space="preserve">Leveraging Kyoto’s reputation for high-quality materials science, I participated in research regarding lightweight composites. By reducing vehicle weight through the use of carbon-fiber reinforced polymers, we could extend the range of electric vehicles. This aligns with global trends toward sustainability while respecting local manufacturing traditions.</w:t>
      </w:r>
    </w:p>
    <w:bookmarkEnd w:id="21"/>
    <w:bookmarkStart w:id="22" w:name="Xfcf21bc3adbded222842f08a33b4e4e3ad39769"/>
    <w:p>
      <w:pPr>
        <w:pStyle w:val="Heading2"/>
      </w:pPr>
      <w:r>
        <w:t xml:space="preserve">3. Cultural Integration and Engineering Philosophy</w:t>
      </w:r>
    </w:p>
    <w:p>
      <w:pPr>
        <w:pStyle w:val="FirstParagraph"/>
      </w:pPr>
      <w:r>
        <w:br/>
      </w:r>
    </w:p>
    <w:p>
      <w:pPr>
        <w:pStyle w:val="BodyText"/>
      </w:pPr>
      <w:r>
        <w:t xml:space="preserve">An essential aspect of this internship was understanding the cultural context in which engineering operates in</w:t>
      </w:r>
      <w:r>
        <w:t xml:space="preserve"> </w:t>
      </w:r>
      <w:r>
        <w:t xml:space="preserve">Japan Kyoto</w:t>
      </w:r>
      <w:r>
        <w:t xml:space="preserve">. The Japanese concept of "Kaizen" (continuous improvement) deeply influenced our engineering workflow. Every component, no matter how small, was scrutinized for potential efficiency gains. This meticulous attention to detail is a hallmark of automotive engineering excellence.</w:t>
      </w:r>
    </w:p>
    <w:p>
      <w:pPr>
        <w:pStyle w:val="BodyText"/>
      </w:pPr>
      <w:r>
        <w:t xml:space="preserve">Furthermore, the serene yet disciplined environment of</w:t>
      </w:r>
      <w:r>
        <w:t xml:space="preserve"> </w:t>
      </w:r>
      <w:r>
        <w:t xml:space="preserve">Japan Kyoto</w:t>
      </w:r>
      <w:r>
        <w:t xml:space="preserve"> </w:t>
      </w:r>
      <w:r>
        <w:t xml:space="preserve">fostered a focused and respectful workplace culture. Communication styles were indirect but highly effective, emphasizing harmony and consensus within teams. For an</w:t>
      </w:r>
      <w:r>
        <w:t xml:space="preserve"> </w:t>
      </w:r>
      <w:r>
        <w:rPr>
          <w:bCs/>
          <w:b/>
        </w:rPr>
        <w:t xml:space="preserve">Automotive Engineer</w:t>
      </w:r>
      <w:r>
        <w:t xml:space="preserve">, learning to collaborate in such an environment enhanced my soft skills, particularly in cross-functional team dynamics.</w:t>
      </w:r>
    </w:p>
    <w:bookmarkEnd w:id="22"/>
    <w:bookmarkStart w:id="23" w:name="challenges-and-solutions"/>
    <w:p>
      <w:pPr>
        <w:pStyle w:val="Heading2"/>
      </w:pPr>
      <w:r>
        <w:t xml:space="preserve">4. Challenges and Solutions</w:t>
      </w:r>
    </w:p>
    <w:p>
      <w:pPr>
        <w:pStyle w:val="FirstParagraph"/>
      </w:pPr>
      <w:r>
        <w:br/>
      </w:r>
    </w:p>
    <w:p>
      <w:pPr>
        <w:pStyle w:val="BodyText"/>
      </w:pPr>
      <w:r>
        <w:t xml:space="preserve">Navigating the engineering landscape in</w:t>
      </w:r>
      <w:r>
        <w:t xml:space="preserve"> </w:t>
      </w:r>
      <w:r>
        <w:t xml:space="preserve">Japan Kyoto</w:t>
      </w:r>
      <w:r>
        <w:t xml:space="preserve"> </w:t>
      </w:r>
      <w:r>
        <w:t xml:space="preserve">presented specific challenges. The primary hurdle was adapting to the rigorous documentation standards required by Japanese engineering firms. Initially, I found the level of detail expected in technical reports overwhelming. However, through mentorship and practice, I learned to appreciate how comprehensive documentation ensures safety and reliability—core tenets of automotive engineering.</w:t>
      </w:r>
    </w:p>
    <w:p>
      <w:pPr>
        <w:pStyle w:val="BodyText"/>
      </w:pPr>
      <w:r>
        <w:t xml:space="preserve">Another challenge was the language barrier. While many engineers in</w:t>
      </w:r>
      <w:r>
        <w:t xml:space="preserve"> </w:t>
      </w:r>
      <w:r>
        <w:t xml:space="preserve">Japan Kyoto</w:t>
      </w:r>
      <w:r>
        <w:t xml:space="preserve"> </w:t>
      </w:r>
      <w:r>
        <w:t xml:space="preserve">spoke English, technical nuances were often discussed in Japanese. To overcome this, I invested time in learning basic technical vocabulary and used translation tools effectively during meetings. This effort not only improved communication but also demonstrated my commitment to integrating into the local engineering community.</w:t>
      </w:r>
    </w:p>
    <w:bookmarkEnd w:id="23"/>
    <w:bookmarkStart w:id="24" w:name="key-achievements"/>
    <w:p>
      <w:pPr>
        <w:pStyle w:val="Heading2"/>
      </w:pPr>
      <w:r>
        <w:t xml:space="preserve">5. Key Achievements</w:t>
      </w:r>
    </w:p>
    <w:p>
      <w:pPr>
        <w:pStyle w:val="FirstParagraph"/>
      </w:pPr>
      <w:r>
        <w:br/>
      </w:r>
    </w:p>
    <w:p>
      <w:pPr>
        <w:numPr>
          <w:ilvl w:val="0"/>
          <w:numId w:val="1001"/>
        </w:numPr>
        <w:pStyle w:val="Compact"/>
      </w:pPr>
      <w:r>
        <w:rPr>
          <w:bCs/>
          <w:b/>
        </w:rPr>
        <w:t xml:space="preserve">Innovation in Urban Mobility:</w:t>
      </w:r>
      <w:r>
        <w:t xml:space="preserve"> Contributed to the design of a prototype micro-EV specifically optimized for</w:t>
      </w:r>
      <w:r>
        <w:t xml:space="preserve"> </w:t>
      </w:r>
      <w:r>
        <w:t xml:space="preserve">Japan Kyoto</w:t>
      </w:r>
      <w:r>
        <w:t xml:space="preserve">'s historic urban layout.</w:t>
      </w:r>
    </w:p>
    <w:p>
      <w:pPr>
        <w:numPr>
          <w:ilvl w:val="0"/>
          <w:numId w:val="1001"/>
        </w:numPr>
        <w:pStyle w:val="Compact"/>
      </w:pPr>
      <w:r>
        <w:rPr>
          <w:bCs/>
          <w:b/>
        </w:rPr>
        <w:t xml:space="preserve">Technical Publication:</w:t>
      </w:r>
      <w:r>
        <w:t xml:space="preserve"> Co-authored a paper on thermal management strategies for EVs in variable climates, presented at a local engineering symposium.</w:t>
      </w:r>
    </w:p>
    <w:p>
      <w:pPr>
        <w:numPr>
          <w:ilvl w:val="0"/>
          <w:numId w:val="1001"/>
        </w:numPr>
        <w:pStyle w:val="Compact"/>
      </w:pPr>
      <w:r>
        <w:rPr>
          <w:bCs/>
          <w:b/>
        </w:rPr>
        <w:t xml:space="preserve">Skill Development:</w:t>
      </w:r>
      <w:r>
        <w:t xml:space="preserve"> Mastered advanced CAD software and gained proficiency in autonomous driving simulation tools.</w:t>
      </w:r>
    </w:p>
    <w:p>
      <w:pPr>
        <w:numPr>
          <w:ilvl w:val="0"/>
          <w:numId w:val="1001"/>
        </w:numPr>
        <w:pStyle w:val="Compact"/>
      </w:pPr>
      <w:r>
        <w:rPr>
          <w:bCs/>
          <w:b/>
        </w:rPr>
        <w:t xml:space="preserve">Cultural Competence:</w:t>
      </w:r>
      <w:r>
        <w:t xml:space="preserve"> Developed a deep appreciation for Japanese engineering philosophies and workplace etiquette.</w:t>
      </w:r>
    </w:p>
    <w:bookmarkEnd w:id="24"/>
    <w:bookmarkStart w:id="25" w:name="conclusion"/>
    <w:p>
      <w:pPr>
        <w:pStyle w:val="Heading2"/>
      </w:pPr>
      <w:r>
        <w:t xml:space="preserve">6. Conclusion</w:t>
      </w:r>
    </w:p>
    <w:p>
      <w:pPr>
        <w:pStyle w:val="FirstParagraph"/>
      </w:pPr>
      <w:r>
        <w:br/>
      </w:r>
    </w:p>
    <w:p>
      <w:pPr>
        <w:pStyle w:val="BodyText"/>
      </w:pPr>
      <w:r>
        <w:t xml:space="preserve">In conclusion, this</w:t>
      </w:r>
      <w:r>
        <w:t xml:space="preserve"> </w:t>
      </w:r>
      <w:r>
        <w:rPr>
          <w:bCs/>
          <w:b/>
        </w:rPr>
        <w:t xml:space="preserve">Internship Report</w:t>
      </w:r>
      <w:r>
        <w:t xml:space="preserve"> </w:t>
      </w:r>
      <w:r>
        <w:t xml:space="preserve">serves as a testament to the valuable experiences gained as an</w:t>
      </w:r>
      <w:r>
        <w:t xml:space="preserve"> </w:t>
      </w:r>
      <w:r>
        <w:rPr>
          <w:bCs/>
          <w:b/>
        </w:rPr>
        <w:t xml:space="preserve">Automotive Engineer</w:t>
      </w:r>
      <w:r>
        <w:t xml:space="preserve"> </w:t>
      </w:r>
      <w:r>
        <w:t xml:space="preserve">in the unique setting of</w:t>
      </w:r>
      <w:r>
        <w:t xml:space="preserve"> </w:t>
      </w:r>
      <w:r>
        <w:t xml:space="preserve">Japan Kyoto</w:t>
      </w:r>
      <w:r>
        <w:t xml:space="preserve">. The internship provided not only technical expertise in EV technology and autonomous systems but also a profound understanding of how cultural values shape engineering practices.</w:t>
      </w:r>
    </w:p>
    <w:p>
      <w:pPr>
        <w:pStyle w:val="BodyText"/>
      </w:pPr>
      <w:r>
        <w:t xml:space="preserve">The synergy between traditional craftsmanship and cutting-edge technology in</w:t>
      </w:r>
      <w:r>
        <w:t xml:space="preserve"> </w:t>
      </w:r>
      <w:r>
        <w:t xml:space="preserve">Japan Kyoto</w:t>
      </w:r>
      <w:r>
        <w:t xml:space="preserve"> </w:t>
      </w:r>
      <w:r>
        <w:t xml:space="preserve">offers a compelling model for the future of sustainable urban mobility. As the global automotive industry shifts toward electrification and automation, insights gained from this region will be invaluable. I am grateful for the opportunity to have contributed to these advancements and look forward to applying these lessons in my future career.</w:t>
      </w:r>
    </w:p>
    <w:bookmarkEnd w:id="25"/>
    <w:bookmarkStart w:id="26" w:name="references"/>
    <w:p>
      <w:pPr>
        <w:pStyle w:val="Heading2"/>
      </w:pPr>
      <w:r>
        <w:t xml:space="preserve">7. References</w:t>
      </w:r>
    </w:p>
    <w:p>
      <w:pPr>
        <w:pStyle w:val="FirstParagraph"/>
      </w:pPr>
      <w:r>
        <w:br/>
      </w:r>
    </w:p>
    <w:p>
      <w:pPr>
        <w:pStyle w:val="BodyText"/>
      </w:pPr>
      <w:r>
        <w:t xml:space="preserve">[1]    Kyoto Institute of Advanced Mobility Solutions Annual Report 2023.</w:t>
      </w:r>
      <w:r>
        <w:br/>
      </w:r>
      <w:r>
        <w:t xml:space="preserve">[2] &amp;;quot;Monozukuri and Modern Engineering,” Japanese Journal of Industrial Technology, Vol. 15,</w:t>
      </w:r>
      <w:r>
        <w:br/>
      </w:r>
      <w:r>
        <w:t xml:space="preserve">[3] &amp;;quot;Sustainable Urban Planning in Historic Cities,” Urban Mobility Review, 2023.</w:t>
      </w:r>
    </w:p>
    <w:p>
      <w:pPr>
        <w:pStyle w:val="BodyText"/>
      </w:pPr>
      <w:r>
        <w:t xml:space="preserve">© 2023 </w:t>
      </w:r>
      <w:r>
        <w:t xml:space="preserve">Automotive Engineering Internship Report</w:t>
      </w:r>
      <w:r>
        <w:t xml:space="preserve">. </w:t>
      </w:r>
      <w:r>
        <w:rPr>
          <w:bCs/>
          <w:b/>
        </w:rPr>
        <w:t xml:space="preserve">Japan Kyoto</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Automotive Engineering in Japan Kyoto</dc:title>
  <dc:creator/>
  <dc:language>en</dc:language>
  <cp:keywords/>
  <dcterms:created xsi:type="dcterms:W3CDTF">2026-07-29T12:28:03Z</dcterms:created>
  <dcterms:modified xsi:type="dcterms:W3CDTF">2026-07-29T12:28:03Z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