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20, 2023</w:t>
      </w:r>
      <w:r>
        <w:br/>
      </w:r>
      <w:r>
        <w:rPr>
          <w:bCs/>
          <w:b/>
        </w:rPr>
        <w:t xml:space="preserve">Name:</w:t>
      </w:r>
      <w:r>
        <w:t xml:space="preserve">[Your Name]</w:t>
      </w:r>
      <w:r>
        <w:br/>
      </w:r>
      <w:r>
        <w:rPr>
          <w:bCs/>
          <w:b/>
        </w:rPr>
        <w:t xml:space="preserve">Institution:</w:t>
      </w:r>
      <w:r>
        <w:t xml:space="preserve">[Your University]</w:t>
      </w:r>
      <w:r>
        <w:br/>
      </w:r>
      <w:r>
        <w:rPr>
          <w:bCs/>
          <w:b/>
        </w:rPr>
        <w:t xml:space="preserve">Degree Program:</w:t>
      </w:r>
      <w:r>
        <w:t xml:space="preserve">Bachelor of Science in Automotive Engineering</w:t>
      </w:r>
      <w:r>
        <w:br/>
      </w:r>
    </w:p>
    <w:p>
      <w:pPr>
        <w:pStyle w:val="BodyText"/>
      </w:pPr>
      <w:r>
        <w:t xml:space="preserve">Internship Location:** Almaty, Kazakhstan</w:t>
      </w:r>
    </w:p>
    <w:bookmarkStart w:id="20" w:name="executive-summary"/>
    <w:p>
      <w:pPr>
        <w:pStyle w:val="Heading2"/>
      </w:pPr>
      <w:r>
        <w:t xml:space="preserve">1. Executive Summary</w:t>
      </w:r>
    </w:p>
    <w:p>
      <w:pPr>
        <w:pStyle w:val="FirstParagraph"/>
      </w:pPr>
      <w:r>
        <w:t xml:space="preserve">This report details the comprehensive experience gained during a three-month internship focused on</w:t>
      </w:r>
      <w:r>
        <w:t xml:space="preserve"> </w:t>
      </w:r>
      <w:r>
        <w:rPr>
          <w:bCs/>
          <w:b/>
        </w:rPr>
        <w:t xml:space="preserve">Automotive Engineer</w:t>
      </w:r>
      <w:r>
        <w:t xml:space="preserve"> </w:t>
      </w:r>
      <w:r>
        <w:t xml:space="preserve">principles within the industrial sector of Kazakhstan. The primary objective of this internship was to bridge the gap between theoretical academic knowledge and practical industrial application, specifically within the context of Central Asia's rapidly evolving automotive landscape. The internship took place in Almaty, a city that serves as a critical logistical hub and growing center for automotive assembly and distribution in</w:t>
      </w:r>
      <w:r>
        <w:t xml:space="preserve"> </w:t>
      </w:r>
      <w:r>
        <w:rPr>
          <w:bCs/>
          <w:b/>
        </w:rPr>
        <w:t xml:space="preserve">Kazakhstan</w:t>
      </w:r>
      <w:r>
        <w:t xml:space="preserve">. This document outlines the technical challenges faced, engineering methodologies applied, regulatory frameworks encountered, and professional insights gained regarding vehicle design standards relevant to the region.</w:t>
      </w:r>
    </w:p>
    <w:bookmarkEnd w:id="20"/>
    <w:bookmarkStart w:id="21" w:name="introduction-and-objectives"/>
    <w:p>
      <w:pPr>
        <w:pStyle w:val="Heading2"/>
      </w:pPr>
      <w:r>
        <w:t xml:space="preserve">2. Introduction and Objectives</w:t>
      </w:r>
    </w:p>
    <w:p>
      <w:pPr>
        <w:pStyle w:val="FirstParagraph"/>
      </w:pPr>
      <w:r>
        <w:t xml:space="preserve">The transition of</w:t>
      </w:r>
      <w:r>
        <w:t xml:space="preserve"> </w:t>
      </w:r>
      <w:r>
        <w:rPr>
          <w:bCs/>
          <w:b/>
        </w:rPr>
        <w:t xml:space="preserve">Kazakhstan</w:t>
      </w:r>
      <w:r>
        <w:t xml:space="preserve">'s economy towards increased industrialization has necessitated a robust approach to automotive infrastructure. As the largest country in Central Asia, Kazakhstan presents unique engineering challenges due its diverse climate, ranging from extreme winter cold in the north to arid heat in the south. The primary objectives of this internship were:</w:t>
      </w:r>
    </w:p>
    <w:p>
      <w:pPr>
        <w:numPr>
          <w:ilvl w:val="0"/>
          <w:numId w:val="1001"/>
        </w:numPr>
        <w:pStyle w:val="Compact"/>
      </w:pPr>
      <w:r>
        <w:t xml:space="preserve">To apply core</w:t>
      </w:r>
      <w:r>
        <w:t xml:space="preserve"> </w:t>
      </w:r>
      <w:r>
        <w:rPr>
          <w:bCs/>
          <w:b/>
        </w:rPr>
        <w:t xml:space="preserve">Automotive Engineer</w:t>
      </w:r>
      <w:r>
        <w:t xml:space="preserve"> </w:t>
      </w:r>
      <w:r>
        <w:t xml:space="preserve">skills such as thermodynamics, mechanical design, and systems integration to real-world vehicle platforms.</w:t>
      </w:r>
    </w:p>
    <w:p>
      <w:pPr>
        <w:numPr>
          <w:ilvl w:val="0"/>
          <w:numId w:val="1001"/>
        </w:numPr>
        <w:pStyle w:val="Compact"/>
      </w:pPr>
      <w:r>
        <w:t xml:space="preserve">To understand the local manufacturing processes and supply chain logistics centered in Almaty.</w:t>
      </w:r>
    </w:p>
    <w:p>
      <w:pPr>
        <w:numPr>
          <w:ilvl w:val="0"/>
          <w:numId w:val="1001"/>
        </w:numPr>
        <w:pStyle w:val="Compact"/>
      </w:pPr>
      <w:r>
        <w:t xml:space="preserve">To analyze how international automotive standards are adapted to meet the specific geographical demands of the region.</w:t>
      </w:r>
    </w:p>
    <w:bookmarkEnd w:id="21"/>
    <w:bookmarkStart w:id="22" w:name="company-overview-and-role-description"/>
    <w:p>
      <w:pPr>
        <w:pStyle w:val="Heading2"/>
      </w:pPr>
      <w:r>
        <w:t xml:space="preserve">3. Company Overview and Role Description</w:t>
      </w:r>
    </w:p>
    <w:p>
      <w:pPr>
        <w:pStyle w:val="FirstParagraph"/>
      </w:pPr>
      <w:r>
        <w:t xml:space="preserve">The internship was conducted at a leading automotive assembly and maintenance facility located in the industrial district of Almaty,</w:t>
      </w:r>
      <w:r>
        <w:t xml:space="preserve"> </w:t>
      </w:r>
      <w:r>
        <w:rPr>
          <w:bCs/>
          <w:b/>
        </w:rPr>
        <w:t xml:space="preserve">Kazakhstan</w:t>
      </w:r>
      <w:r>
        <w:t xml:space="preserve">. This facility specializes in the final assembly, quality assurance, and performance testing of imported vehicle chassis which are then adapted for local use. As an intern</w:t>
      </w:r>
      <w:r>
        <w:t xml:space="preserve"> </w:t>
      </w:r>
      <w:r>
        <w:rPr>
          <w:bCs/>
          <w:b/>
        </w:rPr>
        <w:t xml:space="preserve">Automotive Engineer</w:t>
      </w:r>
      <w:r>
        <w:t xml:space="preserve">, I was assigned to the Technical Development Team.</w:t>
      </w:r>
    </w:p>
    <w:p>
      <w:pPr>
        <w:pStyle w:val="BodyText"/>
      </w:pPr>
      <w:r>
        <w:t xml:space="preserve">My role involved assisting senior engineers in retrofitting standard vehicles to withstand harsh winter conditions prevalent in</w:t>
      </w:r>
      <w:r>
        <w:t xml:space="preserve"> </w:t>
      </w:r>
      <w:r>
        <w:rPr>
          <w:bCs/>
          <w:b/>
        </w:rPr>
        <w:t xml:space="preserve">Kazakhstan</w:t>
      </w:r>
      <w:r>
        <w:t xml:space="preserve">. This included modifications to cooling systems, battery management systems for electric and hybrid vehicles, and suspension tuning for varying road terrains. The Almaty region, being nestled near the foothills of the Trans-Ili Alatau mountains, requires vehicles that are both durable on highways and capable of handling occasional off-road scenarios.</w:t>
      </w:r>
    </w:p>
    <w:bookmarkEnd w:id="22"/>
    <w:bookmarkStart w:id="26" w:name="X1523315742b126b3a0e139d9ec7f8d6a104d72f"/>
    <w:p>
      <w:pPr>
        <w:pStyle w:val="Heading2"/>
      </w:pPr>
      <w:r>
        <w:t xml:space="preserve">4. Technical Projects and Engineering Applications</w:t>
      </w:r>
    </w:p>
    <w:bookmarkStart w:id="23" w:name="X7937c3b4baa6619f3c91ac70b32dfdfed592ace"/>
    <w:p>
      <w:pPr>
        <w:pStyle w:val="Heading3"/>
      </w:pPr>
      <w:r>
        <w:t xml:space="preserve">4.1 Thermal Management Systems in Extreme Cold</w:t>
      </w:r>
    </w:p>
    <w:p>
      <w:pPr>
        <w:pStyle w:val="FirstParagraph"/>
      </w:pPr>
      <w:r>
        <w:t xml:space="preserve">A significant portion of the internship was dedicated to thermal engineering. In</w:t>
      </w:r>
      <w:r>
        <w:t xml:space="preserve"> </w:t>
      </w:r>
      <w:r>
        <w:rPr>
          <w:bCs/>
          <w:b/>
        </w:rPr>
        <w:t xml:space="preserve">Kazakhstan Almaty</w:t>
      </w:r>
      <w:r>
        <w:t xml:space="preserve">, winter temperatures can drop below -30°C, posing severe challenges for internal combustion engines and battery electric vehicles (BEVs). I worked on optimizing the engine coolant mixtures and designing auxiliary heaters that ensure reliable cold starts. Using computational fluid dynamics (CFD) software, I simulated airflow through the radiator grilles to prevent ice buildup while maintaining optimal operating temperatures. This project highlighted the specific adaptations required by an</w:t>
      </w:r>
      <w:r>
        <w:t xml:space="preserve"> </w:t>
      </w:r>
      <w:r>
        <w:rPr>
          <w:bCs/>
          <w:b/>
        </w:rPr>
        <w:t xml:space="preserve">Automotive Engineer</w:t>
      </w:r>
      <w:r>
        <w:t xml:space="preserve"> </w:t>
      </w:r>
      <w:r>
        <w:t xml:space="preserve">when working in Central Asian climates.</w:t>
      </w:r>
    </w:p>
    <w:bookmarkEnd w:id="23"/>
    <w:bookmarkStart w:id="24" w:name="suspension-tuning-and-road-durability"/>
    <w:p>
      <w:pPr>
        <w:pStyle w:val="Heading3"/>
      </w:pPr>
      <w:r>
        <w:t xml:space="preserve">4.2 Suspension Tuning and Road Durability</w:t>
      </w:r>
    </w:p>
    <w:p>
      <w:pPr>
        <w:pStyle w:val="FirstParagraph"/>
      </w:pPr>
      <w:r>
        <w:t xml:space="preserve">Road conditions in certain parts of the region can vary significantly from well-paved highways to gravel paths. I participated in testing and data analysis for suspension components. By analyzing shock absorber response rates, I contributed to recommendations for stiffer spring rates that would provide better stability without compromising ride comfort on smooth urban streets in Almaty. This experience provided invaluable insight into the trade-offs between comfort and durability, a key consideration for any</w:t>
      </w:r>
      <w:r>
        <w:t xml:space="preserve"> </w:t>
      </w:r>
      <w:r>
        <w:rPr>
          <w:bCs/>
          <w:b/>
        </w:rPr>
        <w:t xml:space="preserve">Automotive Engineer</w:t>
      </w:r>
      <w:r>
        <w:t xml:space="preserve">.</w:t>
      </w:r>
    </w:p>
    <w:bookmarkEnd w:id="24"/>
    <w:bookmarkStart w:id="25" w:name="Xc1bf6019d7c7f546cd756b019a9b2d8bdab0c79"/>
    <w:p>
      <w:pPr>
        <w:pStyle w:val="Heading3"/>
      </w:pPr>
      <w:r>
        <w:t xml:space="preserve">4.3 Regulatory Compliance and Safety Standards</w:t>
      </w:r>
    </w:p>
    <w:p>
      <w:pPr>
        <w:pStyle w:val="FirstParagraph"/>
      </w:pPr>
      <w:r>
        <w:t xml:space="preserve">I also gained exposure to the regulatory environment in</w:t>
      </w:r>
      <w:r>
        <w:t xml:space="preserve"> </w:t>
      </w:r>
      <w:r>
        <w:rPr>
          <w:bCs/>
          <w:b/>
        </w:rPr>
        <w:t xml:space="preserve">Kazakhstan</w:t>
      </w:r>
      <w:r>
        <w:t xml:space="preserve">. While Kazakhstan increasingly aligns its technical regulations with international standards such as ECE (Economic Commission for Europe), there are local nuances regarding emission controls and safety certifications. I assisted in compiling documentation required for vehicle type approval, ensuring that all modified systems met both local government mandates and the original equipment manufacturer (OEM) specifications.</w:t>
      </w:r>
    </w:p>
    <w:bookmarkEnd w:id="25"/>
    <w:bookmarkEnd w:id="26"/>
    <w:bookmarkStart w:id="27" w:name="professional-development"/>
    <w:p>
      <w:pPr>
        <w:pStyle w:val="Heading2"/>
      </w:pPr>
      <w:r>
        <w:t xml:space="preserve">5. Professional Development</w:t>
      </w:r>
    </w:p>
    <w:p>
      <w:pPr>
        <w:pStyle w:val="FirstParagraph"/>
      </w:pPr>
      <w:r>
        <w:t xml:space="preserve">Beyond technical skills, this internship significantly enhanced my professional competencies. Working in a multicultural environment in Almaty improved my communication skills, particularly regarding cross-functional collaboration with local technicians and international managers. I learned the importance of adaptability and problem-solving under resource constraints, which are common traits required for effective</w:t>
      </w:r>
      <w:r>
        <w:t xml:space="preserve"> </w:t>
      </w:r>
      <w:r>
        <w:rPr>
          <w:bCs/>
          <w:b/>
        </w:rPr>
        <w:t xml:space="preserve">Automotive Engineer</w:t>
      </w:r>
      <w:r>
        <w:t xml:space="preserve"> </w:t>
      </w:r>
      <w:r>
        <w:t xml:space="preserve">practice in emerging markets.</w:t>
      </w:r>
    </w:p>
    <w:p>
      <w:pPr>
        <w:pStyle w:val="BodyText"/>
      </w:pPr>
      <w:r>
        <w:t xml:space="preserve">Furthermore, understanding the socio-economic impact of automotive development in</w:t>
      </w:r>
      <w:r>
        <w:t xml:space="preserve"> </w:t>
      </w:r>
      <w:r>
        <w:rPr>
          <w:bCs/>
          <w:b/>
        </w:rPr>
        <w:t xml:space="preserve">Kazakhstan Almaty</w:t>
      </w:r>
      <w:r>
        <w:t xml:space="preserve"> </w:t>
      </w:r>
      <w:r>
        <w:t xml:space="preserve">provided a broader perspective. The industry is not just about manufacturing cars; it is about facilitating mobility, supporting economic growth, and connecting remote regions. This holistic view is essential for engineers who aim to create solutions that are socially responsible and economically viable.</w:t>
      </w:r>
    </w:p>
    <w:bookmarkEnd w:id="27"/>
    <w:bookmarkStart w:id="28" w:name="challenges-and-solutions"/>
    <w:p>
      <w:pPr>
        <w:pStyle w:val="Heading2"/>
      </w:pPr>
      <w:r>
        <w:t xml:space="preserve">6. Challenges and Solutions</w:t>
      </w:r>
    </w:p>
    <w:p>
      <w:pPr>
        <w:pStyle w:val="FirstParagraph"/>
      </w:pPr>
      <w:r>
        <w:t xml:space="preserve">One of the major challenges was the language barrier initially present when dealing with local supplier documentation in Russian or Kazakh, despite English being used in engineering calculations. I overcame this by collaborating closely with bilingual colleagues and utilizing technical translation tools. Another challenge was the rapid integration of new technologies, such as advanced driver-assistance systems (ADAS), into older vehicle platforms adapted for the</w:t>
      </w:r>
      <w:r>
        <w:t xml:space="preserve"> </w:t>
      </w:r>
      <w:r>
        <w:rPr>
          <w:bCs/>
          <w:b/>
        </w:rPr>
        <w:t xml:space="preserve">Kazakhstan</w:t>
      </w:r>
      <w:r>
        <w:t xml:space="preserve"> </w:t>
      </w:r>
      <w:r>
        <w:t xml:space="preserve">market. Through rigorous testing and iterative design reviews, we managed to integrate these systems without compromising vehicle integrity.</w:t>
      </w:r>
    </w:p>
    <w:bookmarkEnd w:id="28"/>
    <w:bookmarkStart w:id="29" w:name="conclusion"/>
    <w:p>
      <w:pPr>
        <w:pStyle w:val="Heading2"/>
      </w:pPr>
      <w:r>
        <w:t xml:space="preserve">7. Conclusion</w:t>
      </w:r>
    </w:p>
    <w:p>
      <w:pPr>
        <w:pStyle w:val="FirstParagraph"/>
      </w:pPr>
      <w:r>
        <w:t xml:space="preserve">In conclusion, this internship in Almaty has been a pivotal part of my academic journey. It provided a practical platform to apply the theories of</w:t>
      </w:r>
      <w:r>
        <w:t xml:space="preserve"> </w:t>
      </w:r>
      <w:r>
        <w:rPr>
          <w:bCs/>
          <w:b/>
        </w:rPr>
        <w:t xml:space="preserve">Automotive Engineer</w:t>
      </w:r>
      <w:r>
        <w:t xml:space="preserve"> </w:t>
      </w:r>
      <w:r>
        <w:t xml:space="preserve">disciplines in a real-world setting within</w:t>
      </w:r>
      <w:r>
        <w:t xml:space="preserve"> </w:t>
      </w:r>
      <w:r>
        <w:rPr>
          <w:bCs/>
          <w:b/>
        </w:rPr>
        <w:t xml:space="preserve">Kazakhstan Almaty</w:t>
      </w:r>
      <w:r>
        <w:t xml:space="preserve">. The experience has deepened my understanding of climate-specific vehicle adaptation, regulatory compliance, and the operational dynamics of the Central Asian automotive sector.</w:t>
      </w:r>
    </w:p>
    <w:p>
      <w:pPr>
        <w:pStyle w:val="BodyText"/>
      </w:pPr>
      <w:r>
        <w:t xml:space="preserve">The insights gained regarding thermal management, suspension tuning, and safety standards have not only improved my technical proficiency but also shaped my professional identity. I am now better equipped to tackle complex engineering problems that require a blend of technical expertise and cultural awareness. As</w:t>
      </w:r>
      <w:r>
        <w:t xml:space="preserve"> </w:t>
      </w:r>
      <w:r>
        <w:rPr>
          <w:bCs/>
          <w:b/>
        </w:rPr>
        <w:t xml:space="preserve">Kazakhstan</w:t>
      </w:r>
      <w:r>
        <w:t xml:space="preserve"> </w:t>
      </w:r>
      <w:r>
        <w:t xml:space="preserve">continues to modernize its industrial base, the need for skilled</w:t>
      </w:r>
      <w:r>
        <w:t xml:space="preserve"> </w:t>
      </w:r>
      <w:r>
        <w:rPr>
          <w:bCs/>
          <w:b/>
        </w:rPr>
        <w:t xml:space="preserve">Automotive Engineer</w:t>
      </w:r>
      <w:r>
        <w:t xml:space="preserve"> </w:t>
      </w:r>
      <w:r>
        <w:t xml:space="preserve">professionals who understand local contexts will only grow. This internship has laid a solid foundation for my future career in this dynamic field.</w:t>
      </w:r>
    </w:p>
    <w:bookmarkEnd w:id="29"/>
    <w:bookmarkStart w:id="30" w:name="acknowledgments"/>
    <w:p>
      <w:pPr>
        <w:pStyle w:val="Heading2"/>
      </w:pPr>
      <w:r>
        <w:t xml:space="preserve">8. Acknowledgments</w:t>
      </w:r>
    </w:p>
    <w:p>
      <w:pPr>
        <w:pStyle w:val="FirstParagraph"/>
      </w:pPr>
      <w:r>
        <w:t xml:space="preserve">I would like to express my sincere gratitude to the management and staff at the facility in Almaty for their guidance and support. Special thanks are due to my supervisor, whose mentorship was instrumental in navigating the technical challenges of this internship within the</w:t>
      </w:r>
      <w:r>
        <w:t xml:space="preserve"> </w:t>
      </w:r>
      <w:r>
        <w:rPr>
          <w:bCs/>
          <w:b/>
        </w:rPr>
        <w:t xml:space="preserve">Kazakhstan</w:t>
      </w:r>
      <w:r>
        <w:t xml:space="preserve"> </w:t>
      </w:r>
      <w:r>
        <w:t xml:space="preserve">automotive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Kazakhstan, Almaty</dc:title>
  <dc:creator/>
  <cp:keywords/>
  <dcterms:created xsi:type="dcterms:W3CDTF">2026-07-29T03:08:05Z</dcterms:created>
  <dcterms:modified xsi:type="dcterms:W3CDTF">2026-07-29T03:08:05Z</dcterms:modified>
</cp:coreProperties>
</file>

<file path=docProps/custom.xml><?xml version="1.0" encoding="utf-8"?>
<Properties xmlns="http://schemas.openxmlformats.org/officeDocument/2006/custom-properties" xmlns:vt="http://schemas.openxmlformats.org/officeDocument/2006/docPropsVTypes"/>
</file>