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7" w:name="internship-report"/>
    <w:p>
      <w:pPr>
        <w:pStyle w:val="Heading1"/>
      </w:pPr>
      <w:r>
        <w:t xml:space="preserve">Internship Report</w:t>
      </w:r>
    </w:p>
    <w:p>
      <w:pPr>
        <w:pStyle w:val="FirstParagraph"/>
      </w:pPr>
      <w:r>
        <w:rPr>
          <w:iCs/>
          <w:i/>
          <w:bCs/>
          <w:b/>
        </w:rPr>
        <w:t xml:space="preserve">(Focus on Automotive Engineering in Russia Moscow)</w:t>
      </w:r>
      <w:r>
        <w:br/>
      </w:r>
      <w:r>
        <w:br/>
      </w:r>
      <w:r>
        <w:rPr>
          <w:bCs/>
          <w:b/>
        </w:rPr>
        <w:t xml:space="preserve">Date:</w:t>
      </w:r>
      <w:r>
        <w:t xml:space="preserve"> </w:t>
      </w:r>
      <w:r>
        <w:t xml:space="preserve">October 24, 2023</w:t>
      </w:r>
      <w:r>
        <w:br/>
      </w:r>
      <w:r>
        <w:rPr>
          <w:bCs/>
          <w:b/>
        </w:rPr>
        <w:t xml:space="preserve">Name of Intern:</w:t>
      </w:r>
      <w:r>
        <w:t xml:space="preserve"> </w:t>
      </w:r>
      <w:r>
        <w:t xml:space="preserve">[Your Name]</w:t>
      </w:r>
      <w:r>
        <w:br/>
      </w:r>
    </w:p>
    <w:p>
      <w:pPr>
        <w:pStyle w:val="BodyText"/>
      </w:pPr>
      <w:r>
        <w:t xml:space="preserve">The following document outlines the comprehensive professional experience gained during a critical internship tenure as an Automotive Engineer, situated within the dynamic and rapidly evolving industrial landscape of Russia Moscow.</w:t>
      </w:r>
    </w:p>
    <w:bookmarkStart w:id="20" w:name="i.-executive-summary"/>
    <w:p>
      <w:pPr>
        <w:pStyle w:val="Heading2"/>
      </w:pPr>
      <w:r>
        <w:t xml:space="preserve">I. Executive Summary</w:t>
      </w:r>
    </w:p>
    <w:p>
      <w:pPr>
        <w:pStyle w:val="FirstParagraph"/>
      </w:pPr>
      <w:r>
        <w:t xml:space="preserve">The automotive industry is currently undergoing one of its most significant transformations in history, driven by electrification, digitalization, and shifting geopolitical supply chains. This</w:t>
      </w:r>
      <w:r>
        <w:t xml:space="preserve"> </w:t>
      </w:r>
      <w:r>
        <w:rPr>
          <w:bCs/>
          <w:b/>
        </w:rPr>
        <w:t xml:space="preserve">Internship Report</w:t>
      </w:r>
      <w:r>
        <w:t xml:space="preserve"> </w:t>
      </w:r>
      <w:r>
        <w:t xml:space="preserve">serves as a formal documentation of the practical experiences, technical challenges encountered, and strategic insights gained while working as an Automotive Engineer. The primary focus of this report is to analyze how these global automotive trends intersect with the unique industrial ecosystem present in</w:t>
      </w:r>
      <w:r>
        <w:t xml:space="preserve"> </w:t>
      </w:r>
      <w:r>
        <w:rPr>
          <w:bCs/>
          <w:b/>
        </w:rPr>
        <w:t xml:space="preserve">Russia Moscow</w:t>
      </w:r>
      <w:r>
        <w:t xml:space="preserve">. This period has been instrumental in understanding how modern engineering principles are adapted to meet both international standards and specific regional manufacturing requirements.</w:t>
      </w:r>
    </w:p>
    <w:bookmarkEnd w:id="20"/>
    <w:bookmarkStart w:id="21" w:name="ii.-introduction-and-context"/>
    <w:p>
      <w:pPr>
        <w:pStyle w:val="Heading2"/>
      </w:pPr>
      <w:r>
        <w:t xml:space="preserve">II. Introduction and Context</w:t>
      </w:r>
    </w:p>
    <w:p>
      <w:pPr>
        <w:pStyle w:val="FirstParagraph"/>
      </w:pPr>
      <w:r>
        <w:t xml:space="preserve">The objective of this internship was to bridge the gap between academic theoretical knowledge and real-world industrial application. Specifically, the role required deep engagement with vehicle dynamics, powertrain integration, and quality assurance protocols. The choice of location in</w:t>
      </w:r>
      <w:r>
        <w:t xml:space="preserve"> </w:t>
      </w:r>
      <w:r>
        <w:rPr>
          <w:bCs/>
          <w:b/>
        </w:rPr>
        <w:t xml:space="preserve">Russia Moscow</w:t>
      </w:r>
      <w:r>
        <w:t xml:space="preserve"> </w:t>
      </w:r>
      <w:r>
        <w:t xml:space="preserve">was strategic; as the capital and a major economic hub, it remains central to Russia's heavy industry sector. Despite global sanctions and shifting market dynamics affecting the region,</w:t>
      </w:r>
      <w:r>
        <w:t xml:space="preserve"> </w:t>
      </w:r>
      <w:r>
        <w:rPr>
          <w:iCs/>
          <w:i/>
        </w:rPr>
        <w:t xml:space="preserve">Russia Moscow</w:t>
      </w:r>
      <w:r>
        <w:t xml:space="preserve"> </w:t>
      </w:r>
      <w:r>
        <w:t xml:space="preserve">continues to host advanced engineering firms that are aggressively pursuing localization of technology. This environment provided an unparalleled opportunity to witness how an</w:t>
      </w:r>
      <w:r>
        <w:t xml:space="preserve"> </w:t>
      </w:r>
      <w:r>
        <w:rPr>
          <w:bCs/>
          <w:b/>
        </w:rPr>
        <w:t xml:space="preserve">Automotive Engineer</w:t>
      </w:r>
      <w:r>
        <w:t xml:space="preserve"> </w:t>
      </w:r>
      <w:r>
        <w:t xml:space="preserve">navigates complex logistical, technical, and cultural landscapes.</w:t>
      </w:r>
    </w:p>
    <w:bookmarkEnd w:id="21"/>
    <w:bookmarkStart w:id="22" w:name="iii.-objectives-of-the-internship"/>
    <w:p>
      <w:pPr>
        <w:pStyle w:val="Heading2"/>
      </w:pPr>
      <w:r>
        <w:t xml:space="preserve">III. Objectives of the Internship</w:t>
      </w:r>
    </w:p>
    <w:p>
      <w:pPr>
        <w:pStyle w:val="FirstParagraph"/>
      </w:pPr>
      <w:r>
        <w:t xml:space="preserve">To ensure a structured learning experience, several core objectives were established at the onset of the internship:</w:t>
      </w:r>
    </w:p>
    <w:p>
      <w:pPr>
        <w:pStyle w:val="BodyText"/>
      </w:pPr>
      <w:r>
        <w:br/>
      </w:r>
    </w:p>
    <w:p>
      <w:pPr>
        <w:numPr>
          <w:ilvl w:val="0"/>
          <w:numId w:val="1001"/>
        </w:numPr>
        <w:pStyle w:val="Compact"/>
      </w:pPr>
      <w:r>
        <w:rPr>
          <w:bCs/>
          <w:b/>
        </w:rPr>
        <w:t xml:space="preserve">Skill Acquisition:</w:t>
      </w:r>
      <w:r>
        <w:t xml:space="preserve"> </w:t>
      </w:r>
      <w:r>
        <w:t xml:space="preserve">To gain proficiency in Computer-Aided Design (CAD) and Finite Element Analysis (FEA) software commonly used in Russian manufacturing facilities.</w:t>
      </w:r>
    </w:p>
    <w:p>
      <w:pPr>
        <w:numPr>
          <w:ilvl w:val="0"/>
          <w:numId w:val="1001"/>
        </w:numPr>
        <w:pStyle w:val="Compact"/>
      </w:pPr>
      <w:r>
        <w:rPr>
          <w:bCs/>
          <w:b/>
        </w:rPr>
        <w:t xml:space="preserve">Cultural Adaptation:</w:t>
      </w:r>
      <w:r>
        <w:t xml:space="preserve"> </w:t>
      </w:r>
      <w:r>
        <w:t xml:space="preserve">To understand the professional work culture, communication styles, and operational hierarchies within a major industrial center like</w:t>
      </w:r>
      <w:r>
        <w:t xml:space="preserve"> </w:t>
      </w:r>
      <w:r>
        <w:rPr>
          <w:bCs/>
          <w:b/>
        </w:rPr>
        <w:t xml:space="preserve">Russia Moscow</w:t>
      </w:r>
      <w:r>
        <w:t xml:space="preserve">.</w:t>
      </w:r>
    </w:p>
    <w:p>
      <w:pPr>
        <w:numPr>
          <w:ilvl w:val="0"/>
          <w:numId w:val="1001"/>
        </w:numPr>
        <w:pStyle w:val="Compact"/>
      </w:pPr>
      <w:r>
        <w:t xml:space="preserve">Tech Localization:: To analyze the engineering challenges associated with replacing imported components with domestic or alternative global solutions in vehicle assembly.</w:t>
      </w:r>
    </w:p>
    <w:p>
      <w:pPr>
        <w:numPr>
          <w:ilvl w:val="0"/>
          <w:numId w:val="1001"/>
        </w:numPr>
        <w:pStyle w:val="Compact"/>
      </w:pPr>
      <w:r>
        <w:rPr>
          <w:bCs/>
          <w:b/>
        </w:rPr>
        <w:t xml:space="preserve">Safety &amp; Compliance:</w:t>
      </w:r>
      <w:r>
        <w:t xml:space="preserve"> </w:t>
      </w:r>
      <w:r>
        <w:t xml:space="preserve">To familiarize oneself with GOST standards (Russian state standards) and how they compare to ISO international benchmarks in automotive safety.</w:t>
      </w:r>
    </w:p>
    <w:bookmarkEnd w:id="22"/>
    <w:bookmarkStart w:id="23" w:name="iv.-detailed-project-description"/>
    <w:p>
      <w:pPr>
        <w:pStyle w:val="Heading2"/>
      </w:pPr>
      <w:r>
        <w:t xml:space="preserve">IV. Detailed Project Description</w:t>
      </w:r>
    </w:p>
    <w:p>
      <w:pPr>
        <w:pStyle w:val="FirstParagraph"/>
      </w:pPr>
      <w:r>
        <w:t xml:space="preserve">The core of the internship involved a cross-functional team tasked with optimizing the thermal management system for an electric vehicle battery pack. This project was chosen due to its critical importance in extending vehicle range and ensuring safety in varying climates, particularly given the harsh winters experienced across</w:t>
      </w:r>
      <w:r>
        <w:t xml:space="preserve"> </w:t>
      </w:r>
      <w:r>
        <w:rPr>
          <w:bCs/>
          <w:b/>
        </w:rPr>
        <w:t xml:space="preserve">Russia Moscow</w:t>
      </w:r>
      <w:r>
        <w:t xml:space="preserve">.</w:t>
      </w:r>
    </w:p>
    <w:p>
      <w:pPr>
        <w:pStyle w:val="BodyText"/>
      </w:pPr>
      <w:r>
        <w:br/>
      </w:r>
    </w:p>
    <w:p>
      <w:pPr>
        <w:pStyle w:val="BodyText"/>
      </w:pPr>
      <w:r>
        <w:t xml:space="preserve">As an</w:t>
      </w:r>
      <w:r>
        <w:t xml:space="preserve"> </w:t>
      </w:r>
      <w:r>
        <w:rPr>
          <w:bCs/>
          <w:b/>
        </w:rPr>
        <w:t xml:space="preserve">Automotive Engineer</w:t>
      </w:r>
      <w:r>
        <w:t xml:space="preserve">, my primary responsibilities included:</w:t>
      </w:r>
    </w:p>
    <w:p>
      <w:pPr>
        <w:pStyle w:val="BodyText"/>
      </w:pPr>
      <w:r>
        <w:br/>
      </w:r>
    </w:p>
    <w:p>
      <w:pPr>
        <w:numPr>
          <w:ilvl w:val="0"/>
          <w:numId w:val="1002"/>
        </w:numPr>
        <w:pStyle w:val="Compact"/>
      </w:pPr>
      <w:r>
        <w:rPr>
          <w:bCs/>
          <w:b/>
        </w:rPr>
        <w:t xml:space="preserve">Thermal Simulation:</w:t>
      </w:r>
      <w:r>
        <w:t xml:space="preserve"> </w:t>
      </w:r>
      <w:r>
        <w:t xml:space="preserve">Utilizing simulation software to model heat dissipation under extreme cold conditions typical of the region. This required precise calibration of parameters to simulate sub-zero temperatures.</w:t>
      </w:r>
    </w:p>
    <w:p>
      <w:pPr>
        <w:numPr>
          <w:ilvl w:val="0"/>
          <w:numId w:val="1002"/>
        </w:numPr>
        <w:pStyle w:val="Compact"/>
      </w:pPr>
      <w:r>
        <w:rPr>
          <w:bCs/>
          <w:b/>
        </w:rPr>
        <w:t xml:space="preserve">CAD Modeling:</w:t>
      </w:r>
      <w:r>
        <w:t xml:space="preserve"> </w:t>
      </w:r>
      <w:r>
        <w:t xml:space="preserve">Designing and iterating upon cooling duct geometries using SolidWorks, ensuring that the new designs adhered strictly to spatial constraints within the chassis.</w:t>
      </w:r>
    </w:p>
    <w:p>
      <w:pPr>
        <w:numPr>
          <w:ilvl w:val="0"/>
          <w:numId w:val="1002"/>
        </w:numPr>
        <w:pStyle w:val="Compact"/>
      </w:pPr>
      <w:r>
        <w:rPr>
          <w:bCs/>
          <w:b/>
        </w:rPr>
        <w:t xml:space="preserve">Rapid Prototyping Support:</w:t>
      </w:r>
      <w:r>
        <w:t xml:space="preserve"> </w:t>
      </w:r>
      <w:r>
        <w:t xml:space="preserve">Collaborating with the manufacturing floor in</w:t>
      </w:r>
      <w:r>
        <w:t xml:space="preserve"> </w:t>
      </w:r>
      <w:r>
        <w:rPr>
          <w:bCs/>
          <w:b/>
        </w:rPr>
        <w:t xml:space="preserve">Russia Moscow</w:t>
      </w:r>
      <w:r>
        <w:t xml:space="preserve"> </w:t>
      </w:r>
      <w:r>
        <w:t xml:space="preserve">to translate digital models into physical prototypes. This involved close interaction with machinists and quality control inspectors.</w:t>
      </w:r>
    </w:p>
    <w:p>
      <w:pPr>
        <w:numPr>
          <w:ilvl w:val="0"/>
          <w:numId w:val="1002"/>
        </w:numPr>
        <w:pStyle w:val="Compact"/>
      </w:pPr>
      <w:r>
        <w:rPr>
          <w:bCs/>
          <w:b/>
        </w:rPr>
        <w:t xml:space="preserve">Data Analysis:</w:t>
      </w:r>
      <w:r>
        <w:t xml:space="preserve">&gt; Collecting data from dynamometer tests and analyzing performance metrics to propose iterative design improvements.</w:t>
      </w:r>
    </w:p>
    <w:bookmarkEnd w:id="23"/>
    <w:bookmarkStart w:id="24" w:name="v.-technical-challenges-and-solutions"/>
    <w:p>
      <w:pPr>
        <w:pStyle w:val="Heading2"/>
      </w:pPr>
      <w:r>
        <w:t xml:space="preserve">V. Technical Challenges and Solutions</w:t>
      </w:r>
    </w:p>
    <w:p>
      <w:pPr>
        <w:pStyle w:val="FirstParagraph"/>
      </w:pPr>
      <w:r>
        <w:t xml:space="preserve">The transition from theory to practice presented several significant hurdles, particularly within the context of an</w:t>
      </w:r>
      <w:r>
        <w:t xml:space="preserve"> </w:t>
      </w:r>
      <w:r>
        <w:rPr>
          <w:bCs/>
          <w:b/>
        </w:rPr>
        <w:t xml:space="preserve">Russia Moscow</w:t>
      </w:r>
      <w:r>
        <w:t xml:space="preserve">-based operation:</w:t>
      </w:r>
    </w:p>
    <w:p>
      <w:pPr>
        <w:pStyle w:val="BodyText"/>
      </w:pPr>
      <w:r>
        <w:br/>
      </w:r>
    </w:p>
    <w:p>
      <w:pPr>
        <w:numPr>
          <w:ilvl w:val="0"/>
          <w:numId w:val="1003"/>
        </w:numPr>
        <w:pStyle w:val="Compact"/>
      </w:pPr>
      <w:r>
        <w:rPr>
          <w:bCs/>
          <w:b/>
        </w:rPr>
        <w:t xml:space="preserve">Educational Context:</w:t>
      </w:r>
      <w:r>
        <w:t xml:space="preserve">&gt; The harsh winters in the region pose a unique challenge for battery efficiency. Initially, standard European designs resulted in premature thermal degradation. Working alongside senior engineers in</w:t>
      </w:r>
      <w:r>
        <w:t xml:space="preserve"> </w:t>
      </w:r>
      <w:r>
        <w:rPr>
          <w:bCs/>
          <w:b/>
        </w:rPr>
        <w:t xml:space="preserve">Russia Moscow</w:t>
      </w:r>
      <w:r>
        <w:t xml:space="preserve">, we developed an integrated pre-heating loop that utilized waste heat from the power electronics to maintain optimal battery temperatures during idle periods.</w:t>
      </w:r>
    </w:p>
    <w:p>
      <w:pPr>
        <w:numPr>
          <w:ilvl w:val="0"/>
          <w:numId w:val="1003"/>
        </w:numPr>
        <w:pStyle w:val="Compact"/>
      </w:pPr>
      <w:r>
        <w:rPr>
          <w:bCs/>
          <w:b/>
        </w:rPr>
        <w:t xml:space="preserve">Cultural Context:</w:t>
      </w:r>
      <w:r>
        <w:t xml:space="preserve">&gt; Communication barriers occasionally hindered rapid decision-making. The direct, highly technical communication style common in Russian engineering firms required me to adapt my presentation of data—focusing heavily on quantitative evidence and precise terminology rather than qualitative descriptions. This sharpened my ability to communicate effectively under pressure.</w:t>
      </w:r>
    </w:p>
    <w:p>
      <w:pPr>
        <w:numPr>
          <w:ilvl w:val="0"/>
          <w:numId w:val="1003"/>
        </w:numPr>
        <w:pStyle w:val="Compact"/>
      </w:pPr>
      <w:r>
        <w:rPr>
          <w:bCs/>
          <w:b/>
        </w:rPr>
        <w:t xml:space="preserve">Technical Context:</w:t>
      </w:r>
      <w:r>
        <w:t xml:space="preserve">&gt; Adapting software tools. While global automotive firms often rely on specific Western software suites, the localization efforts in</w:t>
      </w:r>
      <w:r>
        <w:t xml:space="preserve"> </w:t>
      </w:r>
      <w:r>
        <w:rPr>
          <w:bCs/>
          <w:b/>
        </w:rPr>
        <w:t xml:space="preserve">Russia Moscow</w:t>
      </w:r>
      <w:r>
        <w:t xml:space="preserve"> </w:t>
      </w:r>
      <w:r>
        <w:t xml:space="preserve">necessitated familiarity with alternative engineering platforms. My time here has equipped me with the versatility to work across different digital ecosystems.</w:t>
      </w:r>
    </w:p>
    <w:bookmarkEnd w:id="24"/>
    <w:bookmarkStart w:id="25" w:name="X0fd6a0c9d3d91ff430ad60c7442f7ac199d0921"/>
    <w:p>
      <w:pPr>
        <w:pStyle w:val="Heading2"/>
      </w:pPr>
      <w:r>
        <w:t xml:space="preserve">VII. Professional Development and Soft Skills</w:t>
      </w:r>
    </w:p>
    <w:p>
      <w:pPr>
        <w:pStyle w:val="FirstParagraph"/>
      </w:pPr>
      <w:r>
        <w:br/>
      </w:r>
    </w:p>
    <w:p>
      <w:pPr>
        <w:pStyle w:val="BodyText"/>
      </w:pPr>
      <w:r>
        <w:t xml:space="preserve">Beyond technical competencies, this internship fostered significant growth in soft skills:</w:t>
      </w:r>
    </w:p>
    <w:p>
      <w:pPr>
        <w:pStyle w:val="BodyText"/>
      </w:pPr>
      <w:r>
        <w:br/>
      </w:r>
    </w:p>
    <w:p>
      <w:pPr>
        <w:numPr>
          <w:ilvl w:val="0"/>
          <w:numId w:val="1004"/>
        </w:numPr>
        <w:pStyle w:val="Compact"/>
      </w:pPr>
      <w:r>
        <w:rPr>
          <w:bCs/>
          <w:b/>
        </w:rPr>
        <w:t xml:space="preserve">Cross-Cultural Communication:</w:t>
      </w:r>
      <w:r>
        <w:t xml:space="preserve">&gt; Working in a diverse team within</w:t>
      </w:r>
      <w:r>
        <w:t xml:space="preserve"> </w:t>
      </w:r>
      <w:r>
        <w:rPr>
          <w:bCs/>
          <w:b/>
        </w:rPr>
        <w:t xml:space="preserve">Russia Moscow</w:t>
      </w:r>
      <w:r>
        <w:t xml:space="preserve"> </w:t>
      </w:r>
      <w:r>
        <w:t xml:space="preserve">taught me the importance of empathy and active listening when collaborating across different cultural backgrounds.</w:t>
      </w:r>
    </w:p>
    <w:p>
      <w:pPr>
        <w:numPr>
          <w:ilvl w:val="0"/>
          <w:numId w:val="1004"/>
        </w:numPr>
        <w:pStyle w:val="Compact"/>
      </w:pPr>
      <w:r>
        <w:rPr>
          <w:bCs/>
          <w:b/>
        </w:rPr>
        <w:t xml:space="preserve">Project Management:</w:t>
      </w:r>
      <w:r>
        <w:t xml:space="preserve">&gt; Using Agile methodologies adapted for hardware engineering, I learned how to prioritize tasks effectively and manage expectations when faced with supply chain disruptions.</w:t>
      </w:r>
    </w:p>
    <w:p>
      <w:pPr>
        <w:numPr>
          <w:ilvl w:val="0"/>
          <w:numId w:val="1004"/>
        </w:numPr>
        <w:pStyle w:val="Compact"/>
      </w:pPr>
      <w:r>
        <w:rPr>
          <w:bCs/>
          <w:b/>
        </w:rPr>
        <w:t xml:space="preserve">Mentorship:</w:t>
      </w:r>
      <w:r>
        <w:t xml:space="preserve">&gt; Regular feedback sessions with senior staff helped refine my technical problem-solving approaches. The collaborative culture in the office encouraged questions and knowledge sharing, which is vital for a developing</w:t>
      </w:r>
      <w:r>
        <w:t xml:space="preserve"> </w:t>
      </w:r>
      <w:r>
        <w:rPr>
          <w:bCs/>
          <w:b/>
        </w:rPr>
        <w:t xml:space="preserve">Automotive Engineer</w:t>
      </w:r>
      <w:r>
        <w:t xml:space="preserve">.</w:t>
      </w:r>
    </w:p>
    <w:p>
      <w:pPr>
        <w:pStyle w:val="FirstParagraph"/>
      </w:pPr>
      <w:r>
        <w:br/>
      </w:r>
    </w:p>
    <w:bookmarkEnd w:id="25"/>
    <w:bookmarkStart w:id="26" w:name="vii.-conclusion-and-future-outlook"/>
    <w:p>
      <w:pPr>
        <w:pStyle w:val="Heading2"/>
      </w:pPr>
      <w:r>
        <w:t xml:space="preserve">VII. Conclusion and Future Outlook</w:t>
      </w:r>
    </w:p>
    <w:p>
      <w:pPr>
        <w:pStyle w:val="FirstParagraph"/>
      </w:pPr>
      <w:r>
        <w:br/>
      </w:r>
    </w:p>
    <w:p>
      <w:pPr>
        <w:pStyle w:val="BodyText"/>
      </w:pPr>
      <w:r>
        <w:t xml:space="preserve">In conclusion, this internship has been an immensely valuable experience that has profoundly shaped my professional identity as an</w:t>
      </w:r>
      <w:r>
        <w:t xml:space="preserve"> </w:t>
      </w:r>
      <w:r>
        <w:rPr>
          <w:bCs/>
          <w:b/>
        </w:rPr>
        <w:t xml:space="preserve">Automotive Engineer</w:t>
      </w:r>
      <w:r>
        <w:t xml:space="preserve">. The opportunity to work in</w:t>
      </w:r>
      <w:r>
        <w:t xml:space="preserve"> </w:t>
      </w:r>
      <w:r>
        <w:rPr>
          <w:bCs/>
          <w:b/>
        </w:rPr>
        <w:t xml:space="preserve">Russia Moscow</w:t>
      </w:r>
      <w:r>
        <w:t xml:space="preserve"> </w:t>
      </w:r>
      <w:r>
        <w:t xml:space="preserve">provided a unique vantage point from which to observe the resilience and adaptability of the modern automotive industry. I have gained hands-on experience in thermal management systems, enhanced my proficiency with engineering software, and developed a deep appreciation for the nuances of international engineering standards.</w:t>
      </w:r>
    </w:p>
    <w:p>
      <w:pPr>
        <w:pStyle w:val="BodyText"/>
      </w:pPr>
      <w:r>
        <w:br/>
      </w:r>
    </w:p>
    <w:p>
      <w:pPr>
        <w:pStyle w:val="BodyText"/>
      </w:pPr>
      <w:r>
        <w:t xml:space="preserve">The challenges encountered during this period have not only solidified my technical knowledge but also prepared me to thrive in high-pressure, complex environments. As I move forward in my career, the insights gained from this internship will serve as a foundation for innovation and continuous improvement. I am deeply grateful for the mentorship and opportunities provided by the engineering team in</w:t>
      </w:r>
      <w:r>
        <w:t xml:space="preserve"> </w:t>
      </w:r>
      <w:r>
        <w:rPr>
          <w:bCs/>
          <w:b/>
        </w:rPr>
        <w:t xml:space="preserve">Russia Moscow</w:t>
      </w:r>
      <w:r>
        <w:t xml:space="preserve">, and I look forward to applying these lessons to future automotive challenges.</w:t>
      </w:r>
    </w:p>
    <w:p>
      <w:pPr>
        <w:pStyle w:val="BodyText"/>
      </w:pPr>
      <w:r>
        <w:br/>
      </w:r>
    </w:p>
    <w:p>
      <w:pPr>
        <w:pStyle w:val="BodyText"/>
      </w:pPr>
      <w:r>
        <w:t xml:space="preserve">This</w:t>
      </w:r>
      <w:r>
        <w:t xml:space="preserve"> </w:t>
      </w:r>
      <w:r>
        <w:rPr>
          <w:bCs/>
          <w:b/>
        </w:rPr>
        <w:t xml:space="preserve">Internship Report</w:t>
      </w:r>
      <w:r>
        <w:t xml:space="preserve"> </w:t>
      </w:r>
      <w:r>
        <w:t xml:space="preserve">formally marks the end of this phase of my development, but it also signifies a significant milestone in my journey as an engineer committed to advancing mobility solutions globally.</w:t>
      </w:r>
    </w:p>
    <w:p>
      <w:pPr>
        <w:pStyle w:val="BodyText"/>
      </w:pPr>
      <w:r>
        <w:br/>
      </w:r>
    </w:p>
    <w:p>
      <w:pPr>
        <w:pStyle w:val="BodyText"/>
      </w:pPr>
      <w:r>
        <w:rPr>
          <w:bCs/>
          <w:b/>
        </w:rPr>
        <w:t xml:space="preserve">Signed:</w:t>
      </w:r>
      <w:r>
        <w:t xml:space="preserve"> </w:t>
      </w:r>
      <w:r>
        <w:t xml:space="preserve">___________________</w:t>
      </w:r>
      <w:r>
        <w:br/>
      </w:r>
      <w:r>
        <w:rPr>
          <w:bCs/>
          <w:b/>
        </w:rPr>
        <w:t xml:space="preserve">Intern Name</w:t>
      </w:r>
      <w:r>
        <w:br/>
      </w:r>
      <w:r>
        <w:rPr>
          <w:bCs/>
          <w:b/>
        </w:rPr>
        <w:t xml:space="preserve">Date:</w:t>
      </w:r>
      <w:r>
        <w:t xml:space="preserve"> </w:t>
      </w:r>
      <w:r>
        <w:t xml:space="preserve">October 24, 2023</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Russia Moscow</dc:title>
  <dc:creator/>
  <dc:language>en</dc:language>
  <cp:keywords/>
  <dcterms:created xsi:type="dcterms:W3CDTF">2026-07-29T12:06:36Z</dcterms:created>
  <dcterms:modified xsi:type="dcterms:W3CDTF">2026-07-29T12:06:36Z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