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Automotive</w:t>
      </w:r>
      <w:r>
        <w:t xml:space="preserve"> </w:t>
      </w:r>
      <w:r>
        <w:t xml:space="preserve">Engineer</w:t>
      </w:r>
    </w:p>
    <w:bookmarkStart w:id="32" w:name="internship-report"/>
    <w:p>
      <w:pPr>
        <w:pStyle w:val="Heading1"/>
      </w:pPr>
      <w:r>
        <w:t xml:space="preserve">Internship Report</w:t>
      </w:r>
    </w:p>
    <w:p>
      <w:pPr>
        <w:pStyle w:val="FirstParagraph"/>
      </w:pPr>
      <w:r>
        <w:rPr>
          <w:bCs/>
          <w:b/>
        </w:rPr>
        <w:t xml:space="preserve">Date:</w:t>
      </w:r>
      <w:r>
        <w:t xml:space="preserve"> </w:t>
      </w:r>
      <w:r>
        <w:t xml:space="preserve">October 24, 2023</w:t>
      </w:r>
    </w:p>
    <w:p>
      <w:pPr>
        <w:pStyle w:val="BodyText"/>
      </w:pPr>
      <w:r>
        <w:t xml:space="preserve">Name:</w:t>
      </w:r>
    </w:p>
    <w:p>
      <w:pPr>
        <w:pStyle w:val="BodyText"/>
      </w:pPr>
      <w:r>
        <w:t xml:space="preserve">Jane Doe</w:t>
      </w:r>
    </w:p>
    <w:p>
      <w:pPr>
        <w:pStyle w:val="BodyText"/>
      </w:pPr>
      <w:r>
        <w:t xml:space="preserve">&gt;</w:t>
      </w:r>
    </w:p>
    <w:p>
      <w:pPr>
        <w:pStyle w:val="BodyText"/>
      </w:pPr>
      <w:r>
        <w:t xml:space="preserve"> </w:t>
      </w:r>
    </w:p>
    <w:p>
      <w:pPr>
        <w:pStyle w:val="BodyText"/>
      </w:pPr>
      <w:r>
        <w:t xml:space="preserve">&lt;/tr&gt;&lt;/table&gt;</w:t>
      </w:r>
    </w:p>
    <w:bookmarkStart w:id="20" w:name="executive-summary"/>
    <w:p>
      <w:pPr>
        <w:pStyle w:val="Heading2"/>
      </w:pPr>
      <w:r>
        <w:t xml:space="preserve">1. Executive Summary</w:t>
      </w:r>
    </w:p>
    <w:p>
      <w:pPr>
        <w:pStyle w:val="FirstParagraph"/>
      </w:pPr>
      <w:r>
        <w:t xml:space="preserve">This document serves as a comprehensive summary of the practical training and academic application undertaken during my internship tenure as an</w:t>
      </w:r>
      <w:r>
        <w:t xml:space="preserve"> </w:t>
      </w:r>
      <w:r>
        <w:rPr>
          <w:bCs/>
          <w:b/>
        </w:rPr>
        <w:t xml:space="preserve">Automotive Engineer</w:t>
      </w:r>
      <w:r>
        <w:t xml:space="preserve">. The primary objective of this report is to outline the technical skills acquired, the engineering challenges encountered, and the professional growth achieved within a dynamic manufacturing environment. This experience was specifically conducted in</w:t>
      </w:r>
      <w:r>
        <w:t xml:space="preserve"> </w:t>
      </w:r>
      <w:r>
        <w:rPr>
          <w:bCs/>
          <w:b/>
        </w:rPr>
        <w:t xml:space="preserve">South Africa Johannesburg</w:t>
      </w:r>
      <w:r>
        <w:t xml:space="preserve">, a region that serves as both an industrial hub and a complex market requiring specialized automotive solutions due to its unique geographic and infrastructural conditions.</w:t>
      </w:r>
    </w:p>
    <w:bookmarkEnd w:id="20"/>
    <w:bookmarkStart w:id="21" w:name="introduction"/>
    <w:p>
      <w:pPr>
        <w:pStyle w:val="Heading2"/>
      </w:pPr>
      <w:r>
        <w:t xml:space="preserve">2. Introduction</w:t>
      </w:r>
    </w:p>
    <w:p>
      <w:pPr>
        <w:pStyle w:val="FirstParagraph"/>
      </w:pPr>
      <w:r>
        <w:t xml:space="preserve">The automotive industry is undergoing a profound transformation, driven by the need for sustainable energy solutions, advanced connectivity, and improved safety standards. For an aspiring professional in this field, gaining hands-on experience is crucial to bridging the gap between theoretical knowledge and industrial application. This internship was designed to provide exposure to modern vehicle development processes, quality control mechanisms, and maintenance protocols.</w:t>
      </w:r>
    </w:p>
    <w:p>
      <w:pPr>
        <w:pStyle w:val="BodyText"/>
      </w:pPr>
      <w:r>
        <w:t xml:space="preserve">The choice of location for this internship was deliberate.</w:t>
      </w:r>
      <w:r>
        <w:t xml:space="preserve"> </w:t>
      </w:r>
      <w:r>
        <w:rPr>
          <w:bCs/>
          <w:b/>
        </w:rPr>
        <w:t xml:space="preserve">South Africa Johannesburg</w:t>
      </w:r>
      <w:r>
        <w:t xml:space="preserve"> </w:t>
      </w:r>
      <w:r>
        <w:t xml:space="preserve">represents a critical node in the African automotive supply chain. As the economic heart of South Africa, Johannesburg hosts several major assembly plants and research facilities that cater to both local distribution and export markets. Working within this specific geographical context provided unique insights into how engineering principles are adapted to local road conditions, traffic dynamics, and regulatory frameworks prevalent in Southern Africa.</w:t>
      </w:r>
    </w:p>
    <w:bookmarkEnd w:id="21"/>
    <w:bookmarkStart w:id="22" w:name="role-description-automotive-engineer"/>
    <w:p>
      <w:pPr>
        <w:pStyle w:val="Heading2"/>
      </w:pPr>
      <w:r>
        <w:t xml:space="preserve">3. Role Description: Automotive Engineer</w:t>
      </w:r>
    </w:p>
    <w:p>
      <w:pPr>
        <w:pStyle w:val="FirstParagraph"/>
      </w:pPr>
      <w:r>
        <w:t xml:space="preserve">In my capacity as an</w:t>
      </w:r>
      <w:r>
        <w:t xml:space="preserve"> </w:t>
      </w:r>
      <w:r>
        <w:rPr>
          <w:bCs/>
          <w:b/>
        </w:rPr>
        <w:t xml:space="preserve">Automotive Engineer</w:t>
      </w:r>
      <w:r>
        <w:t xml:space="preserve">, I was integrated into the Product Development and Quality Assurance department. The core responsibilities of this role included assisting senior engineers in the design iteration of vehicle components, conducting stress tests on new materials, and analyzing data related to fuel efficiency and emissions.</w:t>
      </w:r>
    </w:p>
    <w:p>
      <w:pPr>
        <w:pStyle w:val="BodyText"/>
      </w:pPr>
      <w:r>
        <w:t xml:space="preserve">The title of</w:t>
      </w:r>
      <w:r>
        <w:t xml:space="preserve"> </w:t>
      </w:r>
      <w:r>
        <w:rPr>
          <w:bCs/>
          <w:b/>
        </w:rPr>
        <w:t xml:space="preserve">Automotive Engineer</w:t>
      </w:r>
      <w:r>
        <w:t xml:space="preserve"> </w:t>
      </w:r>
      <w:r>
        <w:t xml:space="preserve">implies a multidisciplinary approach involving mechanical engineering, electronics, and software integration. During my time at the facility, I was expected to apply principles of thermodynamics, fluid mechanics, and kinematics to solve real-world problems. For instance, one of my primary tasks involved evaluating the suspension systems for light commercial vehicles intended for rough terrain usage. This required a deep understanding of material science and dynamic load analysis.</w:t>
      </w:r>
    </w:p>
    <w:bookmarkEnd w:id="22"/>
    <w:bookmarkStart w:id="26" w:name="X8222cbe2be05766515a19baf90a422e94ffa4a3"/>
    <w:p>
      <w:pPr>
        <w:pStyle w:val="Heading2"/>
      </w:pPr>
      <w:r>
        <w:t xml:space="preserve">4. Key Activities and Technical Contributions</w:t>
      </w:r>
    </w:p>
    <w:bookmarkStart w:id="23" w:name="suspension-system-optimization"/>
    <w:p>
      <w:pPr>
        <w:pStyle w:val="Heading3"/>
      </w:pPr>
      <w:r>
        <w:t xml:space="preserve">4.1 Suspension System Optimization</w:t>
      </w:r>
    </w:p>
    <w:p>
      <w:pPr>
        <w:pStyle w:val="FirstParagraph"/>
      </w:pPr>
      <w:r>
        <w:t xml:space="preserve">A significant portion of my work focused on the suspension geometry of utility vehicles. In the context of operating in South Africa, vehicles must withstand varying road conditions, from paved highways to unpaved gravel roads common in peri-urban areas. I utilized Computer-Aided Design (CAD) software to model different spring rates and damper configurations. By simulating these models under virtual load conditions, I helped identify a configuration that improved ride comfort by 15% without compromising off-road durability.</w:t>
      </w:r>
    </w:p>
    <w:bookmarkEnd w:id="23"/>
    <w:bookmarkStart w:id="24" w:name="Xd9aa41e6351ee29f9840264e052be058da5df6f"/>
    <w:p>
      <w:pPr>
        <w:pStyle w:val="Heading3"/>
      </w:pPr>
      <w:r>
        <w:t xml:space="preserve">4.2 Emissions Testing and Environmental Compliance</w:t>
      </w:r>
    </w:p>
    <w:p>
      <w:pPr>
        <w:pStyle w:val="FirstParagraph"/>
      </w:pPr>
      <w:r>
        <w:rPr>
          <w:bCs/>
          <w:b/>
        </w:rPr>
        <w:t xml:space="preserve">Automotive Engineering</w:t>
      </w:r>
      <w:r>
        <w:t xml:space="preserve"> </w:t>
      </w:r>
      <w:r>
        <w:t xml:space="preserve">today is inextricably linked with environmental stewardship. I participated in exhaust emission testing protocols to ensure that our vehicles complied with the stringent Euro 5 emission standards adopted by South African regulations. This involved operating gas analyzers, collecting data samples, and interpreting results against legal limits. The rigorous nature of this work highlighted the importance of precision engineering in mitigating environmental impact.</w:t>
      </w:r>
    </w:p>
    <w:bookmarkEnd w:id="24"/>
    <w:bookmarkStart w:id="25" w:name="supply-chain-logistics-integration"/>
    <w:p>
      <w:pPr>
        <w:pStyle w:val="Heading3"/>
      </w:pPr>
      <w:r>
        <w:t xml:space="preserve">4.3 Supply Chain Logistics Integration</w:t>
      </w:r>
    </w:p>
    <w:p>
      <w:pPr>
        <w:pStyle w:val="FirstParagraph"/>
      </w:pPr>
      <w:r>
        <w:t xml:space="preserve">Engineering does not occur in a vacuum. I collaborated with the logistics team to understand Just-In-Time (JIT) manufacturing principles. We analyzed how delays in component delivery from international suppliers impacted the assembly line efficiency in Johannesburg. My contribution included creating a dashboard that tracked part availability and predicted potential bottlenecks, thereby assisting management in making informed procurement decisions.</w:t>
      </w:r>
    </w:p>
    <w:bookmarkEnd w:id="25"/>
    <w:bookmarkEnd w:id="26"/>
    <w:bookmarkStart w:id="27" w:name="the-context-of-south-africa-johannesburg"/>
    <w:p>
      <w:pPr>
        <w:pStyle w:val="Heading2"/>
      </w:pPr>
      <w:r>
        <w:t xml:space="preserve">5. The Context of South Africa Johannesburg</w:t>
      </w:r>
    </w:p>
    <w:p>
      <w:pPr>
        <w:pStyle w:val="FirstParagraph"/>
      </w:pPr>
      <w:r>
        <w:t xml:space="preserve">The location of this internship in</w:t>
      </w:r>
      <w:r>
        <w:t xml:space="preserve"> </w:t>
      </w:r>
      <w:r>
        <w:rPr>
          <w:bCs/>
          <w:b/>
        </w:rPr>
        <w:t xml:space="preserve">South Africa Johannesburg</w:t>
      </w:r>
      <w:r>
        <w:t xml:space="preserve"> </w:t>
      </w:r>
      <w:r>
        <w:t xml:space="preserve">added a distinct layer of complexity and value to the engineering experience. The city is characterized by rapid urbanization and a diverse vehicle fleet, ranging from modern sedans to older models still prevalent in the public transport sector.</w:t>
      </w:r>
    </w:p>
    <w:p>
      <w:pPr>
        <w:pStyle w:val="BodyText"/>
      </w:pPr>
      <w:r>
        <w:rPr>
          <w:bCs/>
          <w:b/>
        </w:rPr>
        <w:t xml:space="preserve">Economic Implications:</w:t>
      </w:r>
      <w:r>
        <w:t xml:space="preserve"> </w:t>
      </w:r>
      <w:r>
        <w:t xml:space="preserve">The automotive sector is one of South Africa's largest export earners. Working in Johannesburg allowed me to witness how engineering decisions directly influence the country's trade balance. Vehicles designed and tested here are often exported to neighboring SADC (Southern African Development Community) countries, meaning our engineering standards have a regional impact.</w:t>
      </w:r>
    </w:p>
    <w:p>
      <w:pPr>
        <w:pStyle w:val="BodyText"/>
      </w:pPr>
      <w:r>
        <w:rPr>
          <w:bCs/>
          <w:b/>
        </w:rPr>
        <w:t xml:space="preserve">Infrastructure Challenges:</w:t>
      </w:r>
      <w:r>
        <w:t xml:space="preserve"> </w:t>
      </w:r>
      <w:r>
        <w:t xml:space="preserve">The local infrastructure presents unique challenges for engineers. Load shedding (scheduled power outages) requires backup power systems for manufacturing plants, which in turn affects energy consumption metrics. Furthermore, the "last mile" delivery logistics in Johannesburg often involve navigating congested urban centers and informal settlements, requiring vehicles with specific maneuverability and durability traits. This reality forced us to adapt our engineering designs to be more robust and fuel-efficient than standard European models.</w:t>
      </w:r>
    </w:p>
    <w:bookmarkEnd w:id="27"/>
    <w:bookmarkStart w:id="28" w:name="skills-acquired"/>
    <w:p>
      <w:pPr>
        <w:pStyle w:val="Heading2"/>
      </w:pPr>
      <w:r>
        <w:t xml:space="preserve">6. Skills Acquired</w:t>
      </w:r>
    </w:p>
    <w:p>
      <w:pPr>
        <w:numPr>
          <w:ilvl w:val="0"/>
          <w:numId w:val="1001"/>
        </w:numPr>
        <w:pStyle w:val="Compact"/>
      </w:pPr>
      <w:r>
        <w:rPr>
          <w:bCs/>
          <w:b/>
        </w:rPr>
        <w:t xml:space="preserve">Technical Proficiency:</w:t>
      </w:r>
      <w:r>
        <w:t xml:space="preserve"> </w:t>
      </w:r>
      <w:r>
        <w:t xml:space="preserve">Advanced skills in CAD modeling, Finite Element Analysis (FEA), and data interpretation using MATLAB.</w:t>
      </w:r>
    </w:p>
    <w:p>
      <w:pPr>
        <w:numPr>
          <w:ilvl w:val="0"/>
          <w:numId w:val="1001"/>
        </w:numPr>
        <w:pStyle w:val="Compact"/>
      </w:pPr>
      <w:r>
        <w:rPr>
          <w:bCs/>
          <w:b/>
        </w:rPr>
        <w:t xml:space="preserve">Cross-Functional Collaboration:</w:t>
      </w:r>
    </w:p>
    <w:p>
      <w:pPr>
        <w:numPr>
          <w:ilvl w:val="0"/>
          <w:numId w:val="1001"/>
        </w:numPr>
        <w:pStyle w:val="Compact"/>
      </w:pPr>
      <w:r>
        <w:rPr>
          <w:bCs/>
          <w:b/>
        </w:rPr>
        <w:t xml:space="preserve">Problem Solving:</w:t>
      </w:r>
    </w:p>
    <w:bookmarkEnd w:id="28"/>
    <w:bookmarkStart w:id="29" w:name="challenges-and-solutions"/>
    <w:p>
      <w:pPr>
        <w:pStyle w:val="Heading2"/>
      </w:pPr>
      <w:r>
        <w:t xml:space="preserve">7. Challenges and Solutions</w:t>
      </w:r>
    </w:p>
    <w:p>
      <w:pPr>
        <w:pStyle w:val="FirstParagraph"/>
      </w:pPr>
      <w:r>
        <w:t xml:space="preserve">The most significant challenge was adapting theoretical design models to the harsh realities of local usage patterns. Initially, simulations suggested certain components would last for 100,000 kilometers under standard test cycles. However, field data from Johannesburg showed premature wear due to dust infiltration and pothole impact.</w:t>
      </w:r>
    </w:p>
    <w:p>
      <w:pPr>
        <w:pStyle w:val="BodyText"/>
      </w:pPr>
      <w:r>
        <w:rPr>
          <w:bCs/>
          <w:b/>
        </w:rPr>
        <w:t xml:space="preserve">Solution:</w:t>
      </w:r>
      <w:r>
        <w:t xml:space="preserve"> </w:t>
      </w:r>
      <w:r>
        <w:t xml:space="preserve">We revised the sealing mechanisms of the suspension components and introduced additional protective coatings. This iterative process taught me that engineering must be responsive to user environment, not just laboratory conditions.</w:t>
      </w:r>
    </w:p>
    <w:bookmarkEnd w:id="29"/>
    <w:bookmarkStart w:id="30" w:name="conclusion"/>
    <w:p>
      <w:pPr>
        <w:pStyle w:val="Heading2"/>
      </w:pPr>
      <w:r>
        <w:t xml:space="preserve">8. Conclusion</w:t>
      </w:r>
    </w:p>
    <w:p>
      <w:pPr>
        <w:pStyle w:val="FirstParagraph"/>
      </w:pPr>
      <w:r>
        <w:t xml:space="preserve">This internship has been a pivotal step in my professional development as an</w:t>
      </w:r>
      <w:r>
        <w:t xml:space="preserve"> </w:t>
      </w:r>
      <w:r>
        <w:rPr>
          <w:bCs/>
          <w:b/>
        </w:rPr>
        <w:t xml:space="preserve">Automotive Engineer</w:t>
      </w:r>
      <w:r>
        <w:t xml:space="preserve">. It has provided me with a holistic view of the vehicle lifecycle, from initial design concepts to final assembly and market deployment. The experience gained in</w:t>
      </w:r>
      <w:r>
        <w:t xml:space="preserve"> </w:t>
      </w:r>
      <w:r>
        <w:rPr>
          <w:bCs/>
          <w:b/>
        </w:rPr>
        <w:t xml:space="preserve">South Africa Johannesburg</w:t>
      </w:r>
      <w:r>
        <w:t xml:space="preserve"> </w:t>
      </w:r>
      <w:r>
        <w:t xml:space="preserve">was particularly enriching, as it exposed me to the specific engineering demands of the African market.</w:t>
      </w:r>
    </w:p>
    <w:p>
      <w:pPr>
        <w:pStyle w:val="BodyText"/>
      </w:pPr>
      <w:r>
        <w:t xml:space="preserve">I have learned that successful automotive engineering requires not only technical excellence but also a deep understanding of local socio-economic factors and infrastructure limitations. The skills and insights gained during this period have prepared me to contribute effectively to future automotive projects, ensuring that vehicles are safe, efficient, and suitable for the diverse environments in which they operate.</w:t>
      </w:r>
    </w:p>
    <w:bookmarkEnd w:id="30"/>
    <w:bookmarkStart w:id="31" w:name="recommendations"/>
    <w:p>
      <w:pPr>
        <w:pStyle w:val="Heading2"/>
      </w:pPr>
      <w:r>
        <w:t xml:space="preserve">9. Recommendations</w:t>
      </w:r>
    </w:p>
    <w:p>
      <w:pPr>
        <w:pStyle w:val="FirstParagraph"/>
      </w:pPr>
      <w:r>
        <w:t xml:space="preserve">To future interns entering the field of</w:t>
      </w:r>
      <w:r>
        <w:t xml:space="preserve"> </w:t>
      </w:r>
      <w:r>
        <w:rPr>
          <w:bCs/>
          <w:b/>
        </w:rPr>
        <w:t xml:space="preserve">Automotive Engineering</w:t>
      </w:r>
      <w:r>
        <w:t xml:space="preserve">, I recommend focusing heavily on data analysis skills and maintaining a strong interest in local market conditions. Understanding the specific needs of regions like Johannesburg, where vehicle utility is paramount, will distinguish an engineer as a valuable asset to any organization. Furthermore, staying updated on global trends regarding electric vehicles (EVs) and hybrid technologies is essential, as South Africa gradually transitions towards greener energy sources in the transport sector.</w:t>
      </w:r>
    </w:p>
    <w:p>
      <w:r>
        <w:pict>
          <v:rect style="width:0;height:1.5pt" o:hralign="center" o:hrstd="t" o:hr="t"/>
        </w:pict>
      </w:r>
    </w:p>
    <w:p>
      <w:pPr>
        <w:pStyle w:val="FirstParagraph"/>
      </w:pPr>
      <w:r>
        <w:t xml:space="preserve">Report prepared for academic review purposes. All data presented is simulated for illustrative educational content regarding automotive engineering internships in Johannesburg, South Africa.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Automotive Engineer</dc:title>
  <dc:creator/>
  <dc:language>en</dc:language>
  <cp:keywords/>
  <dcterms:created xsi:type="dcterms:W3CDTF">2026-07-29T21:54:05Z</dcterms:created>
  <dcterms:modified xsi:type="dcterms:W3CDTF">2026-07-29T21:54:05Z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