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Argentina</w:t>
      </w:r>
      <w:r>
        <w:t xml:space="preserve"> </w:t>
      </w:r>
      <w:r>
        <w:t xml:space="preserve">Córdoba</w:t>
      </w:r>
    </w:p>
    <w:bookmarkStart w:id="30" w:name="X187525cd310eb9122b331601f1656dc968851a4"/>
    <w:p>
      <w:pPr>
        <w:pStyle w:val="Heading1"/>
      </w:pPr>
      <w:r>
        <w:t xml:space="preserve">Internship Report: Professional Experience as a Baker</w:t>
      </w:r>
    </w:p>
    <w:p>
      <w:pPr>
        <w:pStyle w:val="FirstParagraph"/>
      </w:pPr>
      <w:r>
        <w:rPr>
          <w:bCs/>
          <w:b/>
        </w:rPr>
        <w:t xml:space="preserve">Name of Intern:</w:t>
      </w:r>
      <w:r>
        <w:t xml:space="preserve"> </w:t>
      </w:r>
      <w:r>
        <w:t xml:space="preserve">[Intern Name]</w:t>
      </w:r>
    </w:p>
    <w:p>
      <w:pPr>
        <w:pStyle w:val="BodyText"/>
      </w:pPr>
      <w:r>
        <w:rPr>
          <w:bCs/>
          <w:b/>
        </w:rPr>
        <w:t xml:space="preserve">Institution:</w:t>
      </w:r>
      <w:r>
        <w:t xml:space="preserve"> </w:t>
      </w:r>
      <w:r>
        <w:t xml:space="preserve">[University or Vocational Institute Name]</w:t>
      </w:r>
    </w:p>
    <w:p>
      <w:pPr>
        <w:pStyle w:val="BodyText"/>
      </w:pPr>
      <w:r>
        <w:rPr>
          <w:bCs/>
          <w:b/>
        </w:rPr>
        <w:t xml:space="preserve">Date of Report:</w:t>
      </w:r>
      <w:r>
        <w:t xml:space="preserve"> </w:t>
      </w:r>
      <w:r>
        <w:t xml:space="preserve">October 24, 2023</w:t>
      </w:r>
    </w:p>
    <w:p>
      <w:pPr>
        <w:pStyle w:val="BodyText"/>
      </w:pPr>
      <w:r>
        <w:t xml:space="preserve">Location Focus: Argentina Córdoba</w:t>
      </w:r>
    </w:p>
    <w:p>
      <w:pPr>
        <w:pStyle w:val="BodyText"/>
      </w:pPr>
      <w:r>
        <w:t xml:space="preserve">Argentina Córdoba</w:t>
      </w:r>
    </w:p>
    <w:bookmarkStart w:id="20" w:name="executive-summary"/>
    <w:p>
      <w:pPr>
        <w:pStyle w:val="Heading2"/>
      </w:pPr>
      <w:r>
        <w:t xml:space="preserve">1. Executive Summary</w:t>
      </w:r>
    </w:p>
    <w:p>
      <w:pPr>
        <w:pStyle w:val="FirstParagraph"/>
      </w:pPr>
      <w:r>
        <w:t xml:space="preserve">This report outlines the comprehensive professional internship experience undertaken with the specific objective of mastering the art and science of baking within the unique culinary landscape of Argentina, specifically focusing on the province and city of Córdoba. The primary role defined for this period was that of a</w:t>
      </w:r>
      <w:r>
        <w:t xml:space="preserve"> </w:t>
      </w:r>
      <w:r>
        <w:rPr>
          <w:bCs/>
          <w:b/>
        </w:rPr>
        <w:t xml:space="preserve">Baker</w:t>
      </w:r>
      <w:r>
        <w:t xml:space="preserve">, an artisanal position requiring not only technical proficiency in dough manipulation but also a deep understanding local ingredients and cultural traditions. This internship served as a bridge between academic theory and practical application, allowing the intern to immerse themselves in the rhythmic early mornings of the bakery trade while contributing meaningfully to production teams. The geographic focus on</w:t>
      </w:r>
      <w:r>
        <w:t xml:space="preserve"> </w:t>
      </w:r>
      <w:r>
        <w:rPr>
          <w:bCs/>
          <w:b/>
        </w:rPr>
        <w:t xml:space="preserve">Argentina Córdoba</w:t>
      </w:r>
      <w:r>
        <w:t xml:space="preserve"> </w:t>
      </w:r>
      <w:r>
        <w:t xml:space="preserve">provided distinct challenges and opportunities, particularly regarding the integration of local wheat varieties with traditional European baking techniques adapted to South American palates.</w:t>
      </w:r>
    </w:p>
    <w:bookmarkEnd w:id="20"/>
    <w:bookmarkStart w:id="21" w:name="objectives-of-the-internship"/>
    <w:p>
      <w:pPr>
        <w:pStyle w:val="Heading2"/>
      </w:pPr>
      <w:r>
        <w:t xml:space="preserve">2. Objectives of the Internship</w:t>
      </w:r>
    </w:p>
    <w:p>
      <w:pPr>
        <w:pStyle w:val="FirstParagraph"/>
      </w:pPr>
      <w:r>
        <w:t xml:space="preserve">The primary objectives were multifaceted, aiming to develop both hard skills and soft skills relevant to the modern culinary industry in Latin America. First and foremost, the goal was to achieve professional competency as a</w:t>
      </w:r>
      <w:r>
        <w:t xml:space="preserve"> </w:t>
      </w:r>
      <w:r>
        <w:rPr>
          <w:bCs/>
          <w:b/>
        </w:rPr>
        <w:t xml:space="preserve">Baker</w:t>
      </w:r>
      <w:r>
        <w:t xml:space="preserve">, encompassing everything from precise weighing of ingredients using digital scales to mastering fermentation timelines. A secondary but equally important objective was cultural immersion. By working in</w:t>
      </w:r>
    </w:p>
    <w:p>
      <w:pPr>
        <w:pStyle w:val="BodyText"/>
      </w:pPr>
      <w:r>
        <w:t xml:space="preserve">Argentina Córdoba, the intern sought to understand how regional geography influences diet and food preference. Córdoba, known for its agricultural richness in the Pampas region, offers high-quality raw materials that distinguish local baked goods from those produced elsewhere in South America. The internship aimed to document these nuances and apply them to create products that resonate with local consumers while maintaining international standards of quality.</w:t>
      </w:r>
    </w:p>
    <w:bookmarkEnd w:id="21"/>
    <w:bookmarkStart w:id="22" w:name="methodology-and-daily-routine"/>
    <w:p>
      <w:pPr>
        <w:pStyle w:val="Heading2"/>
      </w:pPr>
      <w:r>
        <w:t xml:space="preserve">3. Methodology and Daily Routine</w:t>
      </w:r>
    </w:p>
    <w:p>
      <w:pPr>
        <w:pStyle w:val="FirstParagraph"/>
      </w:pPr>
      <w:r>
        <w:t xml:space="preserve">The operational framework of the internship was built around the traditional shifts of a commercial bakery in</w:t>
      </w:r>
      <w:r>
        <w:t xml:space="preserve"> </w:t>
      </w:r>
      <w:r>
        <w:rPr>
          <w:bCs/>
          <w:b/>
        </w:rPr>
        <w:t xml:space="preserve">Argentina Córdoba</w:t>
      </w:r>
      <w:r>
        <w:t xml:space="preserve">. The day typically began at 4:00 AM, requiring discipline and physical endurance. As a</w:t>
      </w:r>
    </w:p>
    <w:p>
      <w:pPr>
        <w:pStyle w:val="BodyText"/>
      </w:pPr>
      <w:r>
        <w:t xml:space="preserve">Baker, responsibilities included:</w:t>
      </w:r>
    </w:p>
    <w:p>
      <w:pPr>
        <w:numPr>
          <w:ilvl w:val="0"/>
          <w:numId w:val="1001"/>
        </w:numPr>
        <w:pStyle w:val="Compact"/>
      </w:pPr>
      <w:r>
        <w:rPr>
          <w:bCs/>
          <w:b/>
        </w:rPr>
        <w:t xml:space="preserve">Mise en Place:</w:t>
      </w:r>
      <w:r>
        <w:t xml:space="preserve"> </w:t>
      </w:r>
      <w:r>
        <w:t xml:space="preserve">Preparing all necessary tools, measuring dry ingredients such as flour, salt, yeast, and sugar with scientific precision.</w:t>
      </w:r>
    </w:p>
    <w:p>
      <w:pPr>
        <w:numPr>
          <w:ilvl w:val="0"/>
          <w:numId w:val="1001"/>
        </w:numPr>
        <w:pStyle w:val="Compact"/>
      </w:pPr>
      <w:r>
        <w:rPr>
          <w:bCs/>
          <w:b/>
        </w:rPr>
        <w:t xml:space="preserve">Mixing and Kneading:</w:t>
      </w:r>
      <w:r>
        <w:t xml:space="preserve"> </w:t>
      </w:r>
      <w:r>
        <w:t xml:space="preserve">A critical phase where the hydration levels were adjusted based on the humidity of the air in Córdoba. Understanding how local climate affects gluten development was a key learning curve.</w:t>
      </w:r>
    </w:p>
    <w:p>
      <w:pPr>
        <w:numPr>
          <w:ilvl w:val="0"/>
          <w:numId w:val="1001"/>
        </w:numPr>
        <w:pStyle w:val="Compact"/>
      </w:pPr>
      <w:r>
        <w:t xml:space="preserve">Fermentation Management: Monitoring bulk fermentation and proofing times, adjusting for temperature fluctuations common in the region during different seasons.</w:t>
      </w:r>
    </w:p>
    <w:p>
      <w:pPr>
        <w:numPr>
          <w:ilvl w:val="0"/>
          <w:numId w:val="1001"/>
        </w:numPr>
        <w:pStyle w:val="Compact"/>
      </w:pPr>
      <w:r>
        <w:rPr>
          <w:bCs/>
          <w:b/>
        </w:rPr>
        <w:t xml:space="preserve">Baking:</w:t>
      </w:r>
      <w:r>
        <w:t xml:space="preserve"> </w:t>
      </w:r>
      <w:r>
        <w:t xml:space="preserve">Operating deck ovens and rotary ovens to achieve the correct crust color and internal crumb structure. This involved learning to read the oven's behavior based on steam injection and heat retention.</w:t>
      </w:r>
    </w:p>
    <w:p>
      <w:pPr>
        <w:numPr>
          <w:ilvl w:val="0"/>
          <w:numId w:val="1001"/>
        </w:numPr>
        <w:pStyle w:val="Compact"/>
      </w:pPr>
      <w:r>
        <w:t xml:space="preserve">Cleaning and Maintenance:Maintaining strict hygiene standards (HACCP protocols) essential for any professional bakery environment.</w:t>
      </w:r>
    </w:p>
    <w:bookmarkEnd w:id="22"/>
    <w:bookmarkStart w:id="26" w:name="X26fef3c0bee7a0a6bd2f189179aa89f0e4aa773"/>
    <w:p>
      <w:pPr>
        <w:pStyle w:val="Heading2"/>
      </w:pPr>
      <w:r>
        <w:t xml:space="preserve">4. Key Learnings: The Baker’s Craft in Argentina Córdoba</w:t>
      </w:r>
    </w:p>
    <w:p>
      <w:pPr>
        <w:pStyle w:val="FirstParagraph"/>
      </w:pPr>
      <w:r>
        <w:t xml:space="preserve">The experience of working as a</w:t>
      </w:r>
      <w:r>
        <w:t xml:space="preserve"> </w:t>
      </w:r>
      <w:r>
        <w:rPr>
          <w:bCs/>
          <w:b/>
        </w:rPr>
        <w:t xml:space="preserve">Baker in this specific region revealed several unique insights into the local food culture.</w:t>
      </w:r>
    </w:p>
    <w:bookmarkStart w:id="23" w:name="influence-of-local-ingredients"/>
    <w:p>
      <w:pPr>
        <w:pStyle w:val="Heading3"/>
      </w:pPr>
      <w:r>
        <w:t xml:space="preserve">4.1 Influence of Local Ingredients</w:t>
      </w:r>
    </w:p>
    <w:p>
      <w:pPr>
        <w:pStyle w:val="FirstParagraph"/>
      </w:pPr>
      <w:r>
        <w:t xml:space="preserve">Córdoba is a major agricultural hub, particularly known for wheat production. Working with locally sourced flour allowed for experimentation with different protein contents and ash levels compared to imported flours often used in global chains. The intern learned how local bakers adapt recipes to utilize these specific regional strengths, resulting in breads with distinct nutty flavors and robust textures that appeal to the Cordobés palate.</w:t>
      </w:r>
    </w:p>
    <w:bookmarkEnd w:id="23"/>
    <w:bookmarkStart w:id="24" w:name="traditional-vs.-modern-techniques"/>
    <w:p>
      <w:pPr>
        <w:pStyle w:val="Heading3"/>
      </w:pPr>
      <w:r>
        <w:t xml:space="preserve">4.2 Traditional vs. Modern Techniques</w:t>
      </w:r>
    </w:p>
    <w:p>
      <w:pPr>
        <w:pStyle w:val="FirstParagraph"/>
      </w:pPr>
      <w:r>
        <w:t xml:space="preserve">The internship highlighted a fascinating blend of old-world European techniques (specifically Italian and Spanish influences due to historical immigration patterns) with modern innovations. In</w:t>
      </w:r>
    </w:p>
    <w:p>
      <w:pPr>
        <w:pStyle w:val="BodyText"/>
      </w:pPr>
      <w:r>
        <w:t xml:space="preserve">Argentina Córdoba, there is a growing movement towards artisanal, sourdough-based products that challenge the mass-produced panificado (bread) industry. As a</w:t>
      </w:r>
    </w:p>
    <w:p>
      <w:pPr>
        <w:pStyle w:val="BodyText"/>
      </w:pPr>
      <w:r>
        <w:t xml:space="preserve">Baker, I was exposed to both high-volume production lines and small-batch experimental baking, providing a holistic view of the industry's spectrum.</w:t>
      </w:r>
    </w:p>
    <w:bookmarkEnd w:id="24"/>
    <w:bookmarkStart w:id="25" w:name="X8001cef81e20ef826b90884f59e4e4781e3d0fb"/>
    <w:p>
      <w:pPr>
        <w:pStyle w:val="Heading3"/>
      </w:pPr>
      <w:r>
        <w:t xml:space="preserve">4.3 Cultural Integration: The Merienda and Panadería Culture</w:t>
      </w:r>
    </w:p>
    <w:p>
      <w:pPr>
        <w:pStyle w:val="FirstParagraph"/>
      </w:pPr>
      <w:r>
        <w:t xml:space="preserve">In Argentina, the panadería (bakery) is not just a place to buy food; it is a social hub. Even though my primary role was in production as a</w:t>
      </w:r>
    </w:p>
    <w:p>
      <w:pPr>
        <w:pStyle w:val="BodyText"/>
      </w:pPr>
      <w:r>
        <w:t xml:space="preserve">Baker, observing customer interactions provided valuable market research. Products like medialunas (croissants), facturas (filled pastries), and ciabatta loaves are central to the local diet, particularly for "merienda" (afternoon tea). Understanding consumer preference for less sweet, more flaky medialunas compared to their Buenos Aires counterparts was a crucial insight gained specifically through this geographic focus.</w:t>
      </w:r>
    </w:p>
    <w:bookmarkEnd w:id="25"/>
    <w:bookmarkEnd w:id="26"/>
    <w:bookmarkStart w:id="27" w:name="challenges-encountered"/>
    <w:p>
      <w:pPr>
        <w:pStyle w:val="Heading2"/>
      </w:pPr>
      <w:r>
        <w:t xml:space="preserve">5. Challenges Encountered</w:t>
      </w:r>
    </w:p>
    <w:p>
      <w:pPr>
        <w:pStyle w:val="FirstParagraph"/>
      </w:pPr>
      <w:r>
        <w:t xml:space="preserve">The transition to working as a professional baker in a new country presented several hurdles. Initially, the language barrier was significant for understanding technical instructions from master bakers who used specific local terminology. Furthermore, adapting to the fast-paced environment required rapid physical adaptation. The economic volatility in Argentina also impacted supply chain stability, requiring bakers to be resourceful and occasionally substitute ingredients while maintaining product quality—a skill that is invaluable in professional culinary settings.</w:t>
      </w:r>
    </w:p>
    <w:bookmarkEnd w:id="27"/>
    <w:bookmarkStart w:id="28" w:name="conclusion"/>
    <w:p>
      <w:pPr>
        <w:pStyle w:val="Heading2"/>
      </w:pPr>
      <w:r>
        <w:t xml:space="preserve">6. Conclusion</w:t>
      </w:r>
    </w:p>
    <w:p>
      <w:pPr>
        <w:pStyle w:val="FirstParagraph"/>
      </w:pPr>
      <w:r>
        <w:t xml:space="preserve">In conclusion, this internship as a</w:t>
      </w:r>
    </w:p>
    <w:p>
      <w:pPr>
        <w:pStyle w:val="BodyText"/>
      </w:pPr>
      <w:r>
        <w:t xml:space="preserve">Baker in Argentina Córdoba was an enriching and transformative experience. It successfully met all stated objectives, providing hands-on training in advanced baking techniques while fostering a deep appreciation for the regional culinary identity of Córdoba. The integration of local agricultural resources with international baking standards created a unique professional profile for the intern. This report confirms that working as a baker in this specific region requires not only technical skill but also cultural sensitivity and adaptability. The skills acquired during this period—precision, endurance, creativity, and cross-cultural communication—will serve as a strong foundation for future endeavors in the culinary arts.</w:t>
      </w:r>
    </w:p>
    <w:bookmarkEnd w:id="28"/>
    <w:bookmarkStart w:id="29" w:name="recommendations"/>
    <w:p>
      <w:pPr>
        <w:pStyle w:val="Heading2"/>
      </w:pPr>
      <w:r>
        <w:t xml:space="preserve">7. Recommendations</w:t>
      </w:r>
    </w:p>
    <w:p>
      <w:pPr>
        <w:pStyle w:val="FirstParagraph"/>
      </w:pPr>
      <w:r>
        <w:t xml:space="preserve">Based on this experience, it is recommended that future interns focusing on baking in South America prioritize locations with strong agricultural roots like Córdoba to better understand the farm-to-table aspect of bread making. Additionally, programs should emphasize language acquisition specifically related to culinary arts to facilitate smoother integration into local bakery teams.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Argentina Córdoba</dc:title>
  <dc:creator/>
  <dc:language>en</dc:language>
  <cp:keywords/>
  <dcterms:created xsi:type="dcterms:W3CDTF">2026-07-29T03:50:39Z</dcterms:created>
  <dcterms:modified xsi:type="dcterms:W3CDTF">2026-07-29T03:50:39Z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