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China</w:t>
      </w:r>
      <w:r>
        <w:t xml:space="preserve"> </w:t>
      </w:r>
      <w:r>
        <w:t xml:space="preserve">Beijing</w:t>
      </w:r>
    </w:p>
    <w:bookmarkStart w:id="26" w:name="X725cdf6ed56d2ba37e741d10ae8fbc0e9723883"/>
    <w:p>
      <w:pPr>
        <w:pStyle w:val="Heading1"/>
      </w:pPr>
      <w:r>
        <w:t xml:space="preserve">Internship Report: Professional Development as a Baker in China Beijing</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Institution/University:</w:t>
      </w:r>
      <w:r>
        <w:t xml:space="preserve"> </w:t>
      </w:r>
      <w:r>
        <w:t xml:space="preserve">[Your University Name]</w:t>
      </w:r>
      <w:r>
        <w:br/>
      </w:r>
    </w:p>
    <w:p>
      <w:pPr>
        <w:pStyle w:val="BodyText"/>
      </w:pPr>
      <w:r>
        <w:t xml:space="preserve">Company:</w:t>
      </w:r>
    </w:p>
    <w:p>
      <w:pPr>
        <w:pStyle w:val="BodyText"/>
      </w:pPr>
      <w:r>
        <w:t xml:space="preserve">Artisan Bakery &amp; Cafe</w:t>
      </w:r>
    </w:p>
    <w:bookmarkStart w:id="20" w:name="i.-introduction"/>
    <w:p>
      <w:pPr>
        <w:pStyle w:val="Heading2"/>
      </w:pPr>
      <w:r>
        <w:t xml:space="preserve">I. Introduction</w:t>
      </w:r>
    </w:p>
    <w:p>
      <w:pPr>
        <w:pStyle w:val="FirstParagraph"/>
      </w:pPr>
      <w:r>
        <w:t xml:space="preserve">This report details my comprehensive internship experience as a</w:t>
      </w:r>
      <w:r>
        <w:t xml:space="preserve"> </w:t>
      </w:r>
      <w:r>
        <w:rPr>
          <w:bCs/>
          <w:b/>
        </w:rPr>
        <w:t xml:space="preserve">Baker</w:t>
      </w:r>
      <w:r>
        <w:t xml:space="preserve">, conducted within the bustling culinary landscape of</w:t>
      </w:r>
      <w:r>
        <w:t xml:space="preserve"> </w:t>
      </w:r>
      <w:r>
        <w:rPr>
          <w:bCs/>
          <w:b/>
        </w:rPr>
        <w:t xml:space="preserve">China Beijing</w:t>
      </w:r>
      <w:r>
        <w:t xml:space="preserve">. The primary objective of this internship was to bridge the gap between academic culinary theories and real-world industrial practices, with a specific focus on adapting traditional Western baking techniques to suit the local palate and regulatory environment of Beijing. As</w:t>
      </w:r>
      <w:r>
        <w:t xml:space="preserve"> </w:t>
      </w:r>
      <w:r>
        <w:rPr>
          <w:bCs/>
          <w:b/>
        </w:rPr>
        <w:t xml:space="preserve">China Beijing</w:t>
      </w:r>
      <w:r>
        <w:t xml:space="preserve"> </w:t>
      </w:r>
      <w:r>
        <w:t xml:space="preserve">continues to emerge as a global hub for gastronomy, understanding the nuances of cross-cultural food production is essential. This document outlines the skills acquired, challenges encountered, and professional insights gained during my tenure as a</w:t>
      </w:r>
      <w:r>
        <w:t xml:space="preserve"> </w:t>
      </w:r>
      <w:r>
        <w:rPr>
          <w:bCs/>
          <w:b/>
        </w:rPr>
        <w:t xml:space="preserve">Baker</w:t>
      </w:r>
      <w:r>
        <w:t xml:space="preserve">.</w:t>
      </w:r>
    </w:p>
    <w:bookmarkEnd w:id="20"/>
    <w:bookmarkStart w:id="21" w:name="ii.-organizational-overview-and-context"/>
    <w:p>
      <w:pPr>
        <w:pStyle w:val="Heading2"/>
      </w:pPr>
      <w:r>
        <w:t xml:space="preserve">II. Organizational Overview and Context</w:t>
      </w:r>
    </w:p>
    <w:p>
      <w:pPr>
        <w:pStyle w:val="FirstParagraph"/>
      </w:pPr>
      <w:r>
        <w:t xml:space="preserve">The internship was hosted at a premium artisan bakery located in the Chaoyang District of Beijing. As a</w:t>
      </w:r>
      <w:r>
        <w:t xml:space="preserve"> </w:t>
      </w:r>
      <w:r>
        <w:rPr>
          <w:bCs/>
          <w:b/>
        </w:rPr>
        <w:t xml:space="preserve">Baker</w:t>
      </w:r>
      <w:r>
        <w:t xml:space="preserve">, I worked within a team dedicated to producing high-quality sourdoughs, croissants, and traditional French pastries. The choice of this location was strategic;</w:t>
      </w:r>
      <w:r>
        <w:t xml:space="preserve"> </w:t>
      </w:r>
      <w:r>
        <w:rPr>
          <w:bCs/>
          <w:b/>
        </w:rPr>
        <w:t xml:space="preserve">China Beijing</w:t>
      </w:r>
      <w:r>
        <w:t xml:space="preserve"> </w:t>
      </w:r>
      <w:r>
        <w:t xml:space="preserve">represents a unique market where international culinary standards intersect with local consumer preferences. The bakery served as a testing ground for innovation, requiring the</w:t>
      </w:r>
      <w:r>
        <w:t xml:space="preserve"> </w:t>
      </w:r>
      <w:r>
        <w:rPr>
          <w:bCs/>
          <w:b/>
        </w:rPr>
        <w:t xml:space="preserve">Baker</w:t>
      </w:r>
      <w:r>
        <w:t xml:space="preserve"> </w:t>
      </w:r>
      <w:r>
        <w:t xml:space="preserve">to maintain strict hygiene protocols while adapting recipes to local ingredient availability.</w:t>
      </w:r>
    </w:p>
    <w:bookmarkEnd w:id="21"/>
    <w:bookmarkStart w:id="22" w:name="Xc0c62e5425004a503398bae51159d24ef4641ef"/>
    <w:p>
      <w:pPr>
        <w:pStyle w:val="Heading2"/>
      </w:pPr>
      <w:r>
        <w:t xml:space="preserve">III. Core Responsibilities and Daily Operations</w:t>
      </w:r>
    </w:p>
    <w:p>
      <w:pPr>
        <w:pStyle w:val="FirstParagraph"/>
      </w:pPr>
      <w:r>
        <w:t xml:space="preserve">As a</w:t>
      </w:r>
      <w:r>
        <w:t xml:space="preserve"> </w:t>
      </w:r>
      <w:r>
        <w:rPr>
          <w:bCs/>
          <w:b/>
        </w:rPr>
        <w:t xml:space="preserve">Baker</w:t>
      </w:r>
      <w:r>
        <w:t xml:space="preserve">, my daily routine was rigorous and multifaceted. My primary duties included:</w:t>
      </w:r>
    </w:p>
    <w:p>
      <w:pPr>
        <w:numPr>
          <w:ilvl w:val="0"/>
          <w:numId w:val="1001"/>
        </w:numPr>
        <w:pStyle w:val="Compact"/>
      </w:pPr>
      <w:r>
        <w:rPr>
          <w:bCs/>
          <w:b/>
        </w:rPr>
        <w:t xml:space="preserve">Mise en Place Preparation:</w:t>
      </w:r>
      <w:r>
        <w:t xml:space="preserve"> </w:t>
      </w:r>
      <w:r>
        <w:t xml:space="preserve">Measuring and preparing ingredients with precision.</w:t>
      </w:r>
    </w:p>
    <w:p>
      <w:pPr>
        <w:numPr>
          <w:ilvl w:val="0"/>
          <w:numId w:val="1001"/>
        </w:numPr>
        <w:pStyle w:val="Compact"/>
      </w:pPr>
      <w:r>
        <w:t xml:space="preserve">Dough Development: Kneading, fermenting, and shaping dough for various products.</w:t>
      </w:r>
    </w:p>
    <w:bookmarkEnd w:id="22"/>
    <w:bookmarkStart w:id="23" w:name="X530665438b90645f9285acdac86e80ea89be5ff"/>
    <w:p>
      <w:pPr>
        <w:pStyle w:val="Heading2"/>
      </w:pPr>
      <w:r>
        <w:t xml:space="preserve">IV. Cultural Adaptation and Local Challenges</w:t>
      </w:r>
    </w:p>
    <w:p>
      <w:pPr>
        <w:pStyle w:val="FirstParagraph"/>
      </w:pPr>
      <w:r>
        <w:t xml:space="preserve">Navigating the professional environment as a</w:t>
      </w:r>
      <w:r>
        <w:t xml:space="preserve"> </w:t>
      </w:r>
      <w:r>
        <w:rPr>
          <w:bCs/>
          <w:b/>
        </w:rPr>
        <w:t xml:space="preserve">Baker</w:t>
      </w:r>
      <w:r>
        <w:t xml:space="preserve"> </w:t>
      </w:r>
      <w:r>
        <w:t xml:space="preserve">in China Beijing presented significant cultural learning opportunities. One of the most notable aspects of working in this region is the importance of "Guanxi" (relationships). As an intern, building rapport with senior staff and local suppliers was crucial for smooth operations. Furthermore, understanding local taste preferences was vital for a</w:t>
      </w:r>
      <w:r>
        <w:t xml:space="preserve"> </w:t>
      </w:r>
      <w:r>
        <w:rPr>
          <w:bCs/>
          <w:b/>
        </w:rPr>
        <w:t xml:space="preserve">Baker</w:t>
      </w:r>
      <w:r>
        <w:t xml:space="preserve">. For instance, while traditional Western pastries are popular among expatriates and younger demographics in Beijing, there is a growing demand for fusion products that incorporate local flavors such as red bean paste or tea-infused batters. Adapting my baking techniques to satisfy these dual requirements was a key professional challenge.</w:t>
      </w:r>
    </w:p>
    <w:bookmarkEnd w:id="23"/>
    <w:bookmarkStart w:id="24" w:name="v.-technical-skill-acquisition"/>
    <w:p>
      <w:pPr>
        <w:pStyle w:val="Heading2"/>
      </w:pPr>
      <w:r>
        <w:t xml:space="preserve">V. Technical Skill Acquisition</w:t>
      </w:r>
    </w:p>
    <w:p>
      <w:pPr>
        <w:pStyle w:val="FirstParagraph"/>
      </w:pPr>
      <w:r>
        <w:t xml:space="preserve">The internship allowed me to master advanced baking techniques under the guidance of expert mentors in Beijing. I gained proficiency in:</w:t>
      </w:r>
    </w:p>
    <w:p>
      <w:pPr>
        <w:numPr>
          <w:ilvl w:val="0"/>
          <w:numId w:val="1002"/>
        </w:numPr>
        <w:pStyle w:val="Compact"/>
      </w:pPr>
      <w:r>
        <w:rPr>
          <w:bCs/>
          <w:b/>
        </w:rPr>
        <w:t xml:space="preserve">Sourdough Management:</w:t>
      </w:r>
      <w:r>
        <w:t xml:space="preserve"> </w:t>
      </w:r>
      <w:r>
        <w:t xml:space="preserve">Maintaining starter cultures and managing long fermentation processes.</w:t>
      </w:r>
    </w:p>
    <w:p>
      <w:pPr>
        <w:numPr>
          <w:ilvl w:val="0"/>
          <w:numId w:val="1002"/>
        </w:numPr>
        <w:pStyle w:val="Compact"/>
      </w:pPr>
      <w:r>
        <w:rPr>
          <w:bCs/>
          <w:b/>
        </w:rPr>
        <w:t xml:space="preserve">Lamination Techniques:</w:t>
      </w:r>
      <w:r>
        <w:t xml:space="preserve"> </w:t>
      </w:r>
      <w:r>
        <w:t xml:space="preserve">Perfecting the layering process for croissants and puff pastry.</w:t>
      </w:r>
    </w:p>
    <w:bookmarkEnd w:id="24"/>
    <w:bookmarkStart w:id="25" w:name="v.-conclusion"/>
    <w:p>
      <w:pPr>
        <w:pStyle w:val="Heading2"/>
      </w:pPr>
      <w:r>
        <w:t xml:space="preserve">V. Conclusion</w:t>
      </w:r>
    </w:p>
    <w:p>
      <w:pPr>
        <w:pStyle w:val="FirstParagraph"/>
      </w:pPr>
      <w:r>
        <w:t xml:space="preserve">In conclusion, my internship as a</w:t>
      </w:r>
      <w:r>
        <w:t xml:space="preserve"> </w:t>
      </w:r>
      <w:r>
        <w:rPr>
          <w:bCs/>
          <w:b/>
        </w:rPr>
        <w:t xml:space="preserve">Baker</w:t>
      </w:r>
      <w:r>
        <w:t xml:space="preserve"> </w:t>
      </w:r>
      <w:r>
        <w:t xml:space="preserve">in China Beijing was an invaluable experience that enhanced both my technical skills and cultural competency. The dynamic environment of Beijing provided a unique platform to explore the intersection of traditional baking arts and modern market demands. As I conclude this report, I am confident that the lessons learned as a</w:t>
      </w:r>
      <w:r>
        <w:t xml:space="preserve"> </w:t>
      </w:r>
      <w:r>
        <w:rPr>
          <w:bCs/>
          <w:b/>
        </w:rPr>
        <w:t xml:space="preserve">Baker</w:t>
      </w:r>
      <w:r>
        <w:t xml:space="preserve"> </w:t>
      </w:r>
      <w:r>
        <w:t xml:space="preserve">in this vibrant international city will significantly contribute to my future career in the global culinary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China Beijing</dc:title>
  <dc:creator/>
  <dc:language>en</dc:language>
  <cp:keywords/>
  <dcterms:created xsi:type="dcterms:W3CDTF">2026-07-29T05:45:43Z</dcterms:created>
  <dcterms:modified xsi:type="dcterms:W3CDTF">2026-07-29T05:45:43Z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