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w:t>
      </w:r>
      <w:r>
        <w:t xml:space="preserve"> </w:t>
      </w:r>
      <w:r>
        <w:t xml:space="preserve">Italy</w:t>
      </w:r>
      <w:r>
        <w:t xml:space="preserve"> </w:t>
      </w:r>
      <w:r>
        <w:t xml:space="preserve">Naples</w:t>
      </w:r>
    </w:p>
    <w:bookmarkStart w:id="25" w:name="X545b3c6c72b7ce4dffbc8f487c200bae8a1113d"/>
    <w:p>
      <w:pPr>
        <w:pStyle w:val="Heading1"/>
      </w:pPr>
      <w:r>
        <w:t xml:space="preserve">Final Internship Report: Mastering the Art of the Baker in Italy, Naples</w:t>
      </w:r>
    </w:p>
    <w:p>
      <w:pPr>
        <w:pStyle w:val="FirstParagraph"/>
      </w:pPr>
      <w:r>
        <w:rPr>
          <w:bCs/>
          <w:b/>
        </w:rPr>
        <w:t xml:space="preserve">Intern Name:</w:t>
      </w:r>
      <w:r>
        <w:t xml:space="preserve"> </w:t>
      </w:r>
      <w:r>
        <w:t xml:space="preserve">[Your Name]</w:t>
      </w:r>
    </w:p>
    <w:p>
      <w:pPr>
        <w:pStyle w:val="BodyText"/>
      </w:pPr>
      <w:r>
        <w:rPr>
          <w:bCs/>
          <w:b/>
        </w:rPr>
        <w:t xml:space="preserve">Position:</w:t>
      </w:r>
      <w:r>
        <w:t xml:space="preserve"> </w:t>
      </w:r>
      <w:r>
        <w:t xml:space="preserve">Baker Intern</w:t>
      </w:r>
    </w:p>
    <w:p>
      <w:pPr>
        <w:pStyle w:val="BodyText"/>
      </w:pPr>
      <w:r>
        <w:rPr>
          <w:bCs/>
          <w:b/>
        </w:rPr>
        <w:t xml:space="preserve">Duty Station:</w:t>
      </w:r>
      <w:r>
        <w:t xml:space="preserve">Naples, Italy</w:t>
      </w:r>
    </w:p>
    <w:p>
      <w:pPr>
        <w:pStyle w:val="BodyText"/>
      </w:pPr>
      <w:r>
        <w:t xml:space="preserve">"; table.style.width="100%"; table.border=1; "border-collapse": "collapse"; } td, th { padding: 8px; text-align: left; border-bottom: 1px solid #ddd; } th { background-color: #f2f2f2; }</w:t>
      </w:r>
    </w:p>
    <w:p>
      <w:pPr>
        <w:pStyle w:val="BodyText"/>
      </w:pPr>
      <w:r>
        <w:t xml:space="preserve">Detail</w:t>
      </w:r>
    </w:p>
    <w:p>
      <w:pPr>
        <w:pStyle w:val="BodyText"/>
      </w:pPr>
      <w:r>
        <w:t xml:space="preserve">[Your Name]</w:t>
      </w:r>
    </w:p>
    <w:p>
      <w:pPr>
        <w:pStyle w:val="BodyText"/>
      </w:pPr>
      <w:r>
        <w:t xml:space="preserve">;</w:t>
      </w:r>
    </w:p>
    <w:p>
      <w:pPr>
        <w:pStyle w:val="BodyText"/>
      </w:pPr>
      <w:r>
        <w:t xml:space="preserve">Position:Baker Intern</w:t>
      </w:r>
    </w:p>
    <w:p>
      <w:pPr>
        <w:pStyle w:val="BodyText"/>
      </w:pPr>
      <w:r>
        <w:t xml:space="preserve">";&lt; tr&gt;"&lt; td&gt;"&lt; strong&gt;"Duty Station:: Naples, Italy</w:t>
      </w:r>
    </w:p>
    <w:p>
      <w:pPr>
        <w:pStyle w:val="BodyText"/>
      </w:pPr>
      <w:r>
        <w:t xml:space="preserve">The bakery selected for this internship is a family-run establishment that has served the local community for over four decades. Located in a district known for its morning foot traffic, the shop required precision timing. As a Baker in Italy, Naples, one learns quickly that the bread and pastries must be ready before dawn to meet the demands of locals who view breakfast as a sacred ritual involving coffee and baked goods.</w:t>
      </w:r>
    </w:p>
    <w:bookmarkStart w:id="20" w:name="responsibilities-and-daily-operations"/>
    <w:p>
      <w:pPr>
        <w:pStyle w:val="Heading2"/>
      </w:pPr>
      <w:r>
        <w:t xml:space="preserve">3. Responsibilities and Daily Operations</w:t>
      </w:r>
    </w:p>
    <w:p>
      <w:pPr>
        <w:pStyle w:val="FirstParagraph"/>
      </w:pPr>
      <w:r>
        <w:t xml:space="preserve">The role of a Baker in this setting was multifaceted. My daily routine began at 3:00 AM, requiring extreme discipline and stamina. The core responsibilities included:</w:t>
      </w:r>
    </w:p>
    <w:p>
      <w:pPr>
        <w:numPr>
          <w:ilvl w:val="0"/>
          <w:numId w:val="1001"/>
        </w:numPr>
        <w:pStyle w:val="Compact"/>
      </w:pPr>
      <w:r>
        <w:rPr>
          <w:bCs/>
          <w:b/>
        </w:rPr>
        <w:t xml:space="preserve">Dough Preparation:</w:t>
      </w:r>
      <w:r>
        <w:t xml:space="preserve"> </w:t>
      </w:r>
      <w:r>
        <w:t xml:space="preserve">Learning the precise hydration levels required for different types of dough, from the elastic structure needed for Pane Casereccio to the delicate layers required for Sfogliatella Riccia.</w:t>
      </w:r>
    </w:p>
    <w:p>
      <w:pPr>
        <w:numPr>
          <w:ilvl w:val="0"/>
          <w:numId w:val="1001"/>
        </w:numPr>
        <w:pStyle w:val="Compact"/>
      </w:pPr>
      <w:r>
        <w:rPr>
          <w:bCs/>
          <w:b/>
        </w:rPr>
        <w:t xml:space="preserve">Fermentation Management:</w:t>
      </w:r>
      <w:r>
        <w:t xml:space="preserve"> </w:t>
      </w:r>
      <w:r>
        <w:t xml:space="preserve">Understanding ambient temperature controls in Naples during summer months versus winter. As a Baker in Italy, Naples, I learned that humidity and heat significantly affect rising times, requiring constant adjustment of yeast quantities and proofing environments.</w:t>
      </w:r>
    </w:p>
    <w:p>
      <w:pPr>
        <w:numPr>
          <w:ilvl w:val="0"/>
          <w:numId w:val="1001"/>
        </w:numPr>
        <w:pStyle w:val="Compact"/>
      </w:pPr>
      <w:r>
        <w:rPr>
          <w:bCs/>
          <w:b/>
        </w:rPr>
        <w:t xml:space="preserve">Oven Management:</w:t>
      </w:r>
      <w:r>
        <w:t xml:space="preserve"> </w:t>
      </w:r>
      <w:r>
        <w:t xml:space="preserve">Operating traditional wood-fired ovens. This is a critical skill for any Baker in Italy, Naples. Controlling the thermal mass of the oven walls to ensure even baking without burning the crust was a technique that took months to refine.</w:t>
      </w:r>
    </w:p>
    <w:p>
      <w:pPr>
        <w:numPr>
          <w:ilvl w:val="0"/>
          <w:numId w:val="1001"/>
        </w:numPr>
        <w:pStyle w:val="Compact"/>
      </w:pPr>
      <w:r>
        <w:rPr>
          <w:bCs/>
          <w:b/>
        </w:rPr>
        <w:t xml:space="preserve">Filling Preparation:</w:t>
      </w:r>
      <w:r>
        <w:t xml:space="preserve"> </w:t>
      </w:r>
      <w:r>
        <w:t xml:space="preserve">Preparing intricate fillings such as ricotta and candied orange peel for pastries. This required meticulous attention to texture and sweetness balance, adhering strictly to traditional Neapolitan standards.</w:t>
      </w:r>
    </w:p>
    <w:p>
      <w:pPr>
        <w:numPr>
          <w:ilvl w:val="0"/>
          <w:numId w:val="1001"/>
        </w:numPr>
        <w:pStyle w:val="Compact"/>
      </w:pPr>
      <w:r>
        <w:rPr>
          <w:bCs/>
          <w:b/>
        </w:rPr>
        <w:t xml:space="preserve">Hygiene and Safety:</w:t>
      </w:r>
      <w:r>
        <w:t xml:space="preserve"> </w:t>
      </w:r>
      <w:r>
        <w:t xml:space="preserve">Maintaining strict adherence to HACCP guidelines, which are rigorously enforced in Italian food service establishments.</w:t>
      </w:r>
    </w:p>
    <w:bookmarkEnd w:id="20"/>
    <w:bookmarkStart w:id="21" w:name="technical-skills-acquired"/>
    <w:p>
      <w:pPr>
        <w:pStyle w:val="Heading2"/>
      </w:pPr>
      <w:r>
        <w:t xml:space="preserve">4. Technical Skills Acquired</w:t>
      </w:r>
    </w:p>
    <w:p>
      <w:pPr>
        <w:pStyle w:val="FirstParagraph"/>
      </w:pPr>
      <w:r>
        <w:t xml:space="preserve">The internship provided hands-on experience with techniques that are rarely taught in standard culinary schools. One of the most significant skills acquired was the "lievito madre" (sourdough starter) maintenance. In Naples, many bakeries pride themselves on using a natural starter that has been kept alive for years. Caring for this culture is an act of patience and dedication unique to traditional Baker practices in Italy, Naples.</w:t>
      </w:r>
    </w:p>
    <w:p>
      <w:pPr>
        <w:pStyle w:val="BodyText"/>
      </w:pPr>
      <w:r>
        <w:t xml:space="preserve">Furthermore, I mastered the art of laminating butter into dough for croissants and sfogliatelle. The challenge lies in keeping the butter cold while incorporating as many layers as possible. In the warm climate of Southern Italy, this requires exceptional control and speed. The sensory evaluation skills were also heightened; learning to judge dough readiness by touch rather than just timers was a crucial lesson in being a true Baker.</w:t>
      </w:r>
    </w:p>
    <w:bookmarkEnd w:id="21"/>
    <w:bookmarkStart w:id="22" w:name="cultural-immersion-and-challenges"/>
    <w:p>
      <w:pPr>
        <w:pStyle w:val="Heading2"/>
      </w:pPr>
      <w:r>
        <w:t xml:space="preserve">5. Cultural Immersion and Challenges</w:t>
      </w:r>
    </w:p>
    <w:p>
      <w:pPr>
        <w:pStyle w:val="FirstParagraph"/>
      </w:pPr>
      <w:r>
        <w:t xml:space="preserve">Beyond the technical aspects, living and working in Italy, Naples, offered profound cultural insights. The concept of "fetta" or portion size is deeply rooted here. Customers expect specific textures that are non-negotiable. For instance, a Neapolitan pizza base must be soft and airy at the center ("cornicione"), while a bread loaf must have a crispy crust and an open crumb structure.</w:t>
      </w:r>
    </w:p>
    <w:p>
      <w:pPr>
        <w:pStyle w:val="BodyText"/>
      </w:pPr>
      <w:r>
        <w:t xml:space="preserve">The language barrier was initially challenging, but culinary terms are universal. However, understanding the subtle requests of customers in the local dialect added another layer to my internship. The teamwork required in a Neapolitan bakery is intense; there is no room for individual ego. Every Baker must know every station because when the morning rush hits, everyone shifts roles seamlessly.</w:t>
      </w:r>
    </w:p>
    <w:bookmarkEnd w:id="22"/>
    <w:bookmarkStart w:id="23" w:name="conclusion-and-reflection"/>
    <w:p>
      <w:pPr>
        <w:pStyle w:val="Heading2"/>
      </w:pPr>
      <w:r>
        <w:t xml:space="preserve">6. Conclusion and Reflection</w:t>
      </w:r>
    </w:p>
    <w:p>
      <w:pPr>
        <w:pStyle w:val="FirstParagraph"/>
      </w:pPr>
      <w:r>
        <w:t xml:space="preserve">In conclusion, this internship as a Baker in Italy, Naples has been transformative. It bridged the gap between theoretical culinary knowledge and the artisanal reality of Southern Italian baking. The experience highlighted that baking is not merely about mixing ingredients but about respecting tradition, managing variables with intuition, and serving a community with pride.</w:t>
      </w:r>
    </w:p>
    <w:p>
      <w:pPr>
        <w:pStyle w:val="BodyText"/>
      </w:pPr>
      <w:r>
        <w:t xml:space="preserve">The discipline required to work long hours in high heat, the patience required for fermentation, and the creativity required for decoration have all contributed to my professional development. I am now better equipped to handle complex dough systems and understand the cultural nuances of food preparation in Italy. This internship has not only refined my skills as a Baker but has also instilled a deep appreciation for the heritage of Neapolitan cuisine.</w:t>
      </w:r>
    </w:p>
    <w:bookmarkEnd w:id="23"/>
    <w:bookmarkStart w:id="24" w:name="recommendations"/>
    <w:p>
      <w:pPr>
        <w:pStyle w:val="Heading2"/>
      </w:pPr>
      <w:r>
        <w:t xml:space="preserve">7. Recommendations</w:t>
      </w:r>
    </w:p>
    <w:p>
      <w:pPr>
        <w:pStyle w:val="FirstParagraph"/>
      </w:pPr>
      <w:r>
        <w:t xml:space="preserve">I recommend that future interns seeking to become a Baker in Italy, Naples focus on learning the local dialect basics and building resilience early in their training. It is also advisable to study Italian food history before arrival, as this context enhances the understanding of why certain techniques are preserved over others. The opportunity to learn from master bakers who have dedicated their lives to their craft is invaluable.</w:t>
      </w:r>
    </w:p>
    <w:p>
      <w:pPr>
        <w:pStyle w:val="BodyText"/>
      </w:pPr>
      <w:r>
        <w:br/>
      </w:r>
      <w:r>
        <w:br/>
      </w:r>
      <w:r>
        <w:t xml:space="preserve">__________________________</w:t>
      </w:r>
      <w:r>
        <w:br/>
      </w:r>
      <w:r>
        <w:t xml:space="preserve">[Your Name]</w:t>
      </w:r>
      <w:r>
        <w:br/>
      </w:r>
      <w:r>
        <w:t xml:space="preserve">Baker Intern</w:t>
      </w:r>
      <w:r>
        <w:br/>
      </w:r>
      <w:r>
        <w:t xml:space="preserve">Naples, Italy</w:t>
      </w:r>
      <w:r>
        <w:br/>
      </w:r>
      <w:r>
        <w:rPr>
          <w:iCs/>
          <w:i/>
        </w:rPr>
        <w:t xml:space="preserve">Date</w:t>
      </w:r>
    </w:p>
    <w:p>
      <w:pPr>
        <w:pStyle w:val="BodyText"/>
      </w:pPr>
      <w:r>
        <w:t xml:space="preserve">"; table.style.width="100%"; table.border=1; "border-collapse": "collapse"; } td, th { padding: 8px; text-align: left; border-bottom: 1px solid #ddd; } th { background-color: #f2f2f2; }</w:t>
      </w:r>
    </w:p>
    <w:p>
      <w:pPr>
        <w:pStyle w:val="BodyText"/>
      </w:pPr>
      <w:r>
        <w:t xml:space="preserve">Name</w:t>
      </w:r>
    </w:p>
    <w:p>
      <w:pPr>
        <w:pStyle w:val="BodyText"/>
      </w:pPr>
      <w:r>
        <w:t xml:space="preserve">[Your Name]</w:t>
      </w:r>
    </w:p>
    <w:p>
      <w:pPr>
        <w:pStyle w:val="BodyText"/>
      </w:pPr>
      <w:r>
        <w:t xml:space="preserve">";&lt; tr&gt;"&lt; td&gt;"&lt; strong&gt;Date:: [Date]</w:t>
      </w:r>
    </w:p>
    <w:p>
      <w:pPr>
        <w:pStyle w:val="BodyText"/>
      </w:pPr>
      <w:r>
        <w:br/>
      </w:r>
      <w:r>
        <w:br/>
      </w:r>
      <w:r>
        <w:t xml:space="preserve">__________________________</w:t>
      </w:r>
      <w:r>
        <w:br/>
      </w:r>
      <w:r>
        <w:t xml:space="preserve">Master Baker</w:t>
      </w:r>
      <w:r>
        <w:br/>
      </w:r>
      <w:r>
        <w:t xml:space="preserve">Supervisor Signature</w:t>
      </w:r>
      <w:r>
        <w:br/>
      </w:r>
      <w:r>
        <w:rPr>
          <w:iCs/>
          <w:i/>
        </w:rPr>
        <w:t xml:space="preserve">Date</w:t>
      </w:r>
    </w:p>
    <w:p>
      <w:pPr>
        <w:pStyle w:val="BodyText"/>
      </w:pPr>
      <w:r>
        <w:t xml:space="preserve">"; table.style.width="100%"; table.border=1; "border-collapse": "collapse"; } td, th { padding: 8px; text-align: left; border-bottom: 1px solid #ddd; } th { background-color: #f2f2f2; }</w:t>
      </w:r>
    </w:p>
    <w:p>
      <w:pPr>
        <w:pStyle w:val="BodyText"/>
      </w:pPr>
      <w:r>
        <w:t xml:space="preserve">Name</w:t>
      </w:r>
    </w:p>
    <w:p>
      <w:pPr>
        <w:pStyle w:val="BodyText"/>
      </w:pPr>
      <w:r>
        <w:t xml:space="preserve">[Supervisor Name]</w:t>
      </w:r>
    </w:p>
    <w:p>
      <w:pPr>
        <w:pStyle w:val="BodyText"/>
      </w:pPr>
      <w:r>
        <w:t xml:space="preserve">";&lt; tr&gt;"&lt; td&gt;"&lt; strong&gt;Date:: [Date]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 Italy Naples</dc:title>
  <dc:creator/>
  <dc:language>en</dc:language>
  <cp:keywords/>
  <dcterms:created xsi:type="dcterms:W3CDTF">2026-07-29T03:46:19Z</dcterms:created>
  <dcterms:modified xsi:type="dcterms:W3CDTF">2026-07-29T03:46:19Z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