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Philippines</w:t>
      </w:r>
      <w:r>
        <w:t xml:space="preserve"> </w:t>
      </w:r>
      <w:r>
        <w:t xml:space="preserve">Manila</w:t>
      </w:r>
    </w:p>
    <w:bookmarkStart w:id="20" w:name="X6947cd3410b61216e619efe52aac464a3bd42ed"/>
    <w:p>
      <w:pPr>
        <w:pStyle w:val="Heading1"/>
      </w:pPr>
      <w:r>
        <w:t xml:space="preserve">Institutional Internship Report: The Art and Science of Baking in the Heart of the Philippines Manila</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[Candidate Name]</w:t>
      </w:r>
      <w:r>
        <w:br/>
      </w:r>
      <w:r>
        <w:rPr>
          <w:bCs/>
          <w:b/>
        </w:rPr>
        <w:t xml:space="preserve">Institution/Organization:</w:t>
      </w:r>
      <w:r>
        <w:t xml:space="preserve"> </w:t>
      </w:r>
      <w:r>
        <w:t xml:space="preserve">Local Culinary Arts Academy</w:t>
      </w:r>
      <w:r>
        <w:br/>
      </w:r>
      <w:r>
        <w:rPr>
          <w:bCs/>
          <w:b/>
        </w:rPr>
        <w:t xml:space="preserve">Location:</w:t>
      </w:r>
      <w:r>
        <w:t xml:space="preserve"> </w:t>
      </w:r>
      <w:r>
        <w:t xml:space="preserve">Philippines Manila, National Capital Region</w:t>
      </w:r>
    </w:p>
    <w:bookmarkEnd w:id="20"/>
    <w:bookmarkStart w:id="21" w:name="i.-executive-summary"/>
    <w:p>
      <w:pPr>
        <w:pStyle w:val="Heading1"/>
      </w:pPr>
      <w:r>
        <w:t xml:space="preserve">I. Executive Summary</w:t>
      </w:r>
    </w:p>
    <w:p>
      <w:pPr>
        <w:pStyle w:val="FirstParagraph"/>
      </w:pPr>
      <w:r>
        <w:t xml:space="preserve">This document serves as a comprehensive</w:t>
      </w:r>
      <w:r>
        <w:t xml:space="preserve"> </w:t>
      </w:r>
      <w:r>
        <w:rPr>
          <w:bCs/>
          <w:b/>
        </w:rPr>
        <w:t xml:space="preserve">Baker</w:t>
      </w:r>
      <w:r>
        <w:t xml:space="preserve">_internship report detailing the practical training, theoretical application, and professional development acquired during my tenure in the vibrant culinary landscape of</w:t>
      </w:r>
      <w:r>
        <w:t xml:space="preserve"> </w:t>
      </w:r>
      <w:r>
        <w:rPr>
          <w:bCs/>
          <w:b/>
        </w:rPr>
        <w:t xml:space="preserve">Philippines Manila</w:t>
      </w:r>
      <w:r>
        <w:t xml:space="preserve">. The objective of this internship was to bridge the gap between academic knowledge and real-world industry demands, specifically focusing on high-volume production techniques adapted for tropical climates. Operating in</w:t>
      </w:r>
      <w:r>
        <w:t xml:space="preserve"> </w:t>
      </w:r>
      <w:r>
        <w:rPr>
          <w:bCs/>
          <w:b/>
        </w:rPr>
        <w:t xml:space="preserve">Philippines Manila</w:t>
      </w:r>
      <w:r>
        <w:t xml:space="preserve">, a city renowned for its unique fusion of Eastern and Western culinary traditions, provided a distinct backdrop that challenged interns to adapt standard European baking methodologies to local ingredients and environmental conditions.</w:t>
      </w:r>
    </w:p>
    <w:p>
      <w:pPr>
        <w:pStyle w:val="BodyText"/>
      </w:pPr>
      <w:r>
        <w:t xml:space="preserve">The internship was conducted under the guidance of master bakers who specialize in both traditional Filipino pastries, such as</w:t>
      </w:r>
      <w:r>
        <w:t xml:space="preserve"> </w:t>
      </w:r>
      <w:r>
        <w:rPr>
          <w:iCs/>
          <w:i/>
        </w:rPr>
        <w:t xml:space="preserve">ensaymada</w:t>
      </w:r>
      <w:r>
        <w:t xml:space="preserve">,</w:t>
      </w:r>
      <w:r>
        <w:t xml:space="preserve"> </w:t>
      </w:r>
      <w:r>
        <w:rPr>
          <w:iCs/>
          <w:i/>
        </w:rPr>
        <w:t xml:space="preserve">pandesal</w:t>
      </w:r>
      <w:r>
        <w:t xml:space="preserve">, and</w:t>
      </w:r>
      <w:r>
        <w:t xml:space="preserve"> </w:t>
      </w:r>
      <w:r>
        <w:rPr>
          <w:iCs/>
          <w:i/>
        </w:rPr>
        <w:t xml:space="preserve">sapin-sapin</w:t>
      </w:r>
      <w:r>
        <w:t xml:space="preserve">, alongside modern Continental techniques. The experience underscored that becoming a proficient</w:t>
      </w:r>
      <w:r>
        <w:t xml:space="preserve"> </w:t>
      </w:r>
      <w:r>
        <w:rPr>
          <w:bCs/>
          <w:b/>
        </w:rPr>
        <w:t xml:space="preserve">Baker</w:t>
      </w:r>
      <w:r>
        <w:t xml:space="preserve">_is not merely about following recipes, but involves understanding chemistry, logistics, sanitation protocols, and customer psychology within the specific socio-economic context of Metro Manila.</w:t>
      </w:r>
    </w:p>
    <w:bookmarkEnd w:id="21"/>
    <w:bookmarkStart w:id="22" w:name="ii.-objectives-of-the-internship"/>
    <w:p>
      <w:pPr>
        <w:pStyle w:val="Heading1"/>
      </w:pPr>
      <w:r>
        <w:t xml:space="preserve">II. Objectives of the Internship</w:t>
      </w:r>
    </w:p>
    <w:p>
      <w:pPr>
        <w:pStyle w:val="FirstParagraph"/>
      </w:pPr>
      <w:r>
        <w:t xml:space="preserve">The primary goal of this internship was to master the foundational skills required of a professional</w:t>
      </w:r>
      <w:r>
        <w:t xml:space="preserve"> </w:t>
      </w:r>
      <w:r>
        <w:rPr>
          <w:bCs/>
          <w:b/>
        </w:rPr>
        <w:t xml:space="preserve">Baker</w:t>
      </w:r>
      <w:r>
        <w:t xml:space="preserve">. Specifically, the following objectives were established:</w:t>
      </w:r>
    </w:p>
    <w:p>
      <w:pPr>
        <w:numPr>
          <w:ilvl w:val="0"/>
          <w:numId w:val="1001"/>
        </w:numPr>
        <w:pStyle w:val="Compact"/>
      </w:pPr>
      <w:r>
        <w:t xml:space="preserve">To develop proficiency in dough handling, fermentation control, and oven management under humid conditions typical of</w:t>
      </w:r>
      <w:r>
        <w:t xml:space="preserve"> </w:t>
      </w:r>
      <w:r>
        <w:rPr>
          <w:bCs/>
          <w:b/>
        </w:rPr>
        <w:t xml:space="preserve">Philippines Manila</w:t>
      </w:r>
      <w:r>
        <w:t xml:space="preserve">.</w:t>
      </w:r>
    </w:p>
    <w:p>
      <w:pPr>
        <w:numPr>
          <w:ilvl w:val="0"/>
          <w:numId w:val="1001"/>
        </w:numPr>
        <w:pStyle w:val="Compact"/>
      </w:pPr>
      <w:r>
        <w:t xml:space="preserve">To understand supply chain logistics specific to sourcing local agricultural products like coconut milk, sugar cane derivatives, and tropical fruits.</w:t>
      </w:r>
    </w:p>
    <w:p>
      <w:pPr>
        <w:numPr>
          <w:ilvl w:val="0"/>
          <w:numId w:val="1001"/>
        </w:numPr>
        <w:pStyle w:val="Compact"/>
      </w:pPr>
      <w:r>
        <w:t xml:space="preserve">To implement strict hygiene and safety standards compliant with the Food and Drug Administration (FDA) regulations in the Philippines.</w:t>
      </w:r>
    </w:p>
    <w:p>
      <w:pPr>
        <w:numPr>
          <w:ilvl w:val="0"/>
          <w:numId w:val="1001"/>
        </w:numPr>
        <w:pStyle w:val="Compact"/>
      </w:pPr>
      <w:r>
        <w:t xml:space="preserve">To enhance time management skills required for early morning shifts common in commercial bakeries across</w:t>
      </w:r>
      <w:r>
        <w:t xml:space="preserve"> </w:t>
      </w:r>
      <w:r>
        <w:rPr>
          <w:bCs/>
          <w:b/>
        </w:rPr>
        <w:t xml:space="preserve">Philippines Manila</w:t>
      </w:r>
      <w:r>
        <w:t xml:space="preserve">.</w:t>
      </w:r>
    </w:p>
    <w:bookmarkEnd w:id="22"/>
    <w:bookmarkStart w:id="26" w:name="X7f781fa713bb8dd04509ddd648382cad214be45"/>
    <w:p>
      <w:pPr>
        <w:pStyle w:val="Heading1"/>
      </w:pPr>
      <w:r>
        <w:t xml:space="preserve">III. Methodology and Daily Responsibilities</w:t>
      </w:r>
    </w:p>
    <w:p>
      <w:pPr>
        <w:pStyle w:val="FirstParagraph"/>
      </w:pPr>
      <w:r>
        <w:t xml:space="preserve">The daily routine of an intern baker begins before dawn. The first task always involves a thorough inspection of the baking area to ensure cleanliness and proper temperature control, which is critical in</w:t>
      </w:r>
      <w:r>
        <w:t xml:space="preserve"> </w:t>
      </w:r>
      <w:r>
        <w:rPr>
          <w:bCs/>
          <w:b/>
        </w:rPr>
        <w:t xml:space="preserve">Philippines Manila</w:t>
      </w:r>
      <w:r>
        <w:t xml:space="preserve">. High humidity levels significantly affect yeast activity and dough hydration; therefore, a significant portion of the training involved learning how to adjust water ratios dynamically based on daily weather reports.</w:t>
      </w:r>
    </w:p>
    <w:p>
      <w:pPr>
        <w:pStyle w:val="BodyText"/>
      </w:pPr>
      <w:r>
        <w:t xml:space="preserve">As an aspiring</w:t>
      </w:r>
      <w:r>
        <w:t xml:space="preserve"> </w:t>
      </w:r>
      <w:r>
        <w:rPr>
          <w:bCs/>
          <w:b/>
        </w:rPr>
        <w:t xml:space="preserve">Baker</w:t>
      </w:r>
      <w:r>
        <w:t xml:space="preserve">, my responsibilities were divided into three core categories:</w:t>
      </w:r>
    </w:p>
    <w:bookmarkStart w:id="23" w:name="a.-production-and-preparation"/>
    <w:p>
      <w:pPr>
        <w:pStyle w:val="Heading2"/>
      </w:pPr>
      <w:r>
        <w:t xml:space="preserve">A. Production and Preparation</w:t>
      </w:r>
    </w:p>
    <w:p>
      <w:pPr>
        <w:pStyle w:val="FirstParagraph"/>
      </w:pPr>
      <w:r>
        <w:t xml:space="preserve">The bulk of the day was dedicated to mixing, proofing, and baking. I learned to operate industrial mixers ranging from spiral mixers for bread doughs to planetary mixers for delicate pastries. A key learning curve was mastering the "windowpane test" not just as a theoretical concept, but as a tactile skill required when working with high-gluten flours imported or sourced locally within</w:t>
      </w:r>
      <w:r>
        <w:t xml:space="preserve"> </w:t>
      </w:r>
      <w:r>
        <w:rPr>
          <w:bCs/>
          <w:b/>
        </w:rPr>
        <w:t xml:space="preserve">Philippines Manila</w:t>
      </w:r>
      <w:r>
        <w:t xml:space="preserve">. We also focused on laminated doughs, where temperature control is paramount. The ambient heat of</w:t>
      </w:r>
      <w:r>
        <w:t xml:space="preserve"> </w:t>
      </w:r>
      <w:r>
        <w:rPr>
          <w:bCs/>
          <w:b/>
        </w:rPr>
        <w:t xml:space="preserve">Philippines Manila</w:t>
      </w:r>
      <w:r>
        <w:t xml:space="preserve"> </w:t>
      </w:r>
      <w:r>
        <w:t xml:space="preserve">made lamination difficult, requiring interns to use ice baths frequently to maintain butter consistency.</w:t>
      </w:r>
    </w:p>
    <w:bookmarkEnd w:id="23"/>
    <w:bookmarkStart w:id="24" w:name="b.-quality-control-and-innovation"/>
    <w:p>
      <w:pPr>
        <w:pStyle w:val="Heading2"/>
      </w:pPr>
      <w:r>
        <w:t xml:space="preserve">B. Quality Control and Innovation</w:t>
      </w:r>
    </w:p>
    <w:p>
      <w:pPr>
        <w:pStyle w:val="FirstParagraph"/>
      </w:pPr>
      <w:r>
        <w:t xml:space="preserve">Beyond standard production, I was tasked with assisting the Head Baker in developing new products tailored to local tastes. This involved experimenting with indigenous ingredients such as ube (purple yam), macapuno (coconut sport), and calamansi. For instance, creating a Ube-filled brioche required precise balancing of sweetness and texture to suit the Filipino palate while maintaining structural integrity during baking.</w:t>
      </w:r>
    </w:p>
    <w:bookmarkEnd w:id="24"/>
    <w:bookmarkStart w:id="25" w:name="c.-inventory-management"/>
    <w:p>
      <w:pPr>
        <w:pStyle w:val="Heading2"/>
      </w:pPr>
      <w:r>
        <w:t xml:space="preserve">C. Inventory Management</w:t>
      </w:r>
    </w:p>
    <w:p>
      <w:pPr>
        <w:pStyle w:val="FirstParagraph"/>
      </w:pPr>
      <w:r>
        <w:t xml:space="preserve">A</w:t>
      </w:r>
      <w:r>
        <w:t xml:space="preserve"> </w:t>
      </w:r>
      <w:r>
        <w:rPr>
          <w:bCs/>
          <w:b/>
        </w:rPr>
        <w:t xml:space="preserve">Baker</w:t>
      </w:r>
      <w:r>
        <w:t xml:space="preserve">_must also be a prudent manager of resources. I participated in daily inventory checks, monitoring stock levels of flour, yeast, dairy products, and packaging materials. This role highlighted the importance of waste reduction and first-in-first-out (FIFO) methodologies to ensure freshness.</w:t>
      </w:r>
    </w:p>
    <w:bookmarkEnd w:id="25"/>
    <w:bookmarkEnd w:id="26"/>
    <w:bookmarkStart w:id="27" w:name="X5aacd4ed80fedbbd59ad9654bd8e99ec9d9cd43"/>
    <w:p>
      <w:pPr>
        <w:pStyle w:val="Heading1"/>
      </w:pPr>
      <w:r>
        <w:t xml:space="preserve">IV. Challenges Faced in the Local Context</w:t>
      </w:r>
    </w:p>
    <w:p>
      <w:pPr>
        <w:pStyle w:val="FirstParagraph"/>
      </w:pPr>
      <w:r>
        <w:t xml:space="preserve">The most significant challenge encountered during this internship was managing product quality amidst the climatic realities of</w:t>
      </w:r>
      <w:r>
        <w:t xml:space="preserve"> </w:t>
      </w:r>
      <w:r>
        <w:rPr>
          <w:bCs/>
          <w:b/>
        </w:rPr>
        <w:t xml:space="preserve">Philippines Manila</w:t>
      </w:r>
      <w:r>
        <w:t xml:space="preserve">. The high humidity and heat can cause dough to over-proof rapidly, leading to dense breads or collapsed pastries. Learning to mitigate these issues required constant vigilance and adjustments in proofing times and temperatures.</w:t>
      </w:r>
    </w:p>
    <w:p>
      <w:pPr>
        <w:pStyle w:val="BodyText"/>
      </w:pPr>
      <w:r>
        <w:t xml:space="preserve">Furthermore, supply chain inconsistencies occasionally affected the availability of certain premium ingredients. This forced the team to be resourceful, often substituting imported items with locally available equivalents without compromising taste or texture. For example, using local all-purpose flour blended with bread flour to achieve specific elasticity profiles suited for</w:t>
      </w:r>
      <w:r>
        <w:t xml:space="preserve"> </w:t>
      </w:r>
      <w:r>
        <w:rPr>
          <w:bCs/>
          <w:b/>
        </w:rPr>
        <w:t xml:space="preserve">Baker</w:t>
      </w:r>
      <w:r>
        <w:t xml:space="preserve">_production standards in the region.</w:t>
      </w:r>
    </w:p>
    <w:bookmarkEnd w:id="27"/>
    <w:bookmarkStart w:id="28" w:name="X256eb305de9ab0e71f45713beb03fd72427b631"/>
    <w:p>
      <w:pPr>
        <w:pStyle w:val="Heading1"/>
      </w:pPr>
      <w:r>
        <w:t xml:space="preserve">V. Skills Acquired and Professional Growth</w:t>
      </w:r>
    </w:p>
    <w:p>
      <w:pPr>
        <w:pStyle w:val="FirstParagraph"/>
      </w:pPr>
      <w:r>
        <w:t xml:space="preserve">This internship has significantly enhanced my technical repertoire. I have gained hands-on experience with various types of ovens, including deck ovens and convection steam injectors, essential for achieving proper crust formation in artisanal breads commonly sold in</w:t>
      </w:r>
      <w:r>
        <w:t xml:space="preserve"> </w:t>
      </w:r>
      <w:r>
        <w:rPr>
          <w:bCs/>
          <w:b/>
        </w:rPr>
        <w:t xml:space="preserve">Philippines Manila</w:t>
      </w:r>
      <w:r>
        <w:t xml:space="preserve">. Moreover, I have developed a deeper appreciation for the cultural significance of bread in Filipino society. Bread is not just sustenance; it is a central component of communal dining and festive celebrations.</w:t>
      </w:r>
    </w:p>
    <w:p>
      <w:pPr>
        <w:pStyle w:val="BodyText"/>
      </w:pPr>
      <w:r>
        <w:t xml:space="preserve">In terms of soft skills, I learned the value of teamwork and communication. A busy bakery in</w:t>
      </w:r>
      <w:r>
        <w:t xml:space="preserve"> </w:t>
      </w:r>
      <w:r>
        <w:rPr>
          <w:bCs/>
          <w:b/>
        </w:rPr>
        <w:t xml:space="preserve">Philippines Manila</w:t>
      </w:r>
      <w:r>
        <w:t xml:space="preserve"> </w:t>
      </w:r>
      <w:r>
        <w:t xml:space="preserve">operates like a well-oiled machine, where every</w:t>
      </w:r>
    </w:p>
    <w:p>
      <w:pPr>
        <w:pStyle w:val="BodyText"/>
      </w:pPr>
      <w:r>
        <w:t xml:space="preserve">Baker_must coordinate seamlessly with prep cooks, decorators, and front-of-house staff to meet peak morning demands.</w:t>
      </w:r>
    </w:p>
    <w:bookmarkEnd w:id="28"/>
    <w:bookmarkStart w:id="29" w:name="vi.-conclusion"/>
    <w:p>
      <w:pPr>
        <w:pStyle w:val="Heading1"/>
      </w:pPr>
      <w:r>
        <w:t xml:space="preserve">VI. Conclusion</w:t>
      </w:r>
    </w:p>
    <w:p>
      <w:pPr>
        <w:pStyle w:val="FirstParagraph"/>
      </w:pPr>
      <w:r>
        <w:t xml:space="preserve">In conclusion, this internship has been an invaluable experience that has shaped my professional identity as a culinary artist. Working as a</w:t>
      </w:r>
      <w:r>
        <w:t xml:space="preserve"> </w:t>
      </w:r>
      <w:r>
        <w:rPr>
          <w:bCs/>
          <w:b/>
        </w:rPr>
        <w:t xml:space="preserve">Baker</w:t>
      </w:r>
      <w:r>
        <w:t xml:space="preserve">_intern in</w:t>
      </w:r>
    </w:p>
    <w:p>
      <w:pPr>
        <w:pStyle w:val="BodyText"/>
      </w:pPr>
      <w:r>
        <w:t xml:space="preserve">Philippines ManilaPhilippines Manila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Philippines Manila</dc:title>
  <dc:creator/>
  <dc:language>en</dc:language>
  <cp:keywords/>
  <dcterms:created xsi:type="dcterms:W3CDTF">2026-07-29T07:11:54Z</dcterms:created>
  <dcterms:modified xsi:type="dcterms:W3CDTF">2026-07-29T07:11:54Z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