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Russia</w:t>
      </w:r>
      <w:r>
        <w:t xml:space="preserve"> </w:t>
      </w:r>
      <w:r>
        <w:t xml:space="preserve">Moscow</w:t>
      </w:r>
    </w:p>
    <w:bookmarkStart w:id="30" w:name="internship-report-baker-in-russia-moscow"/>
    <w:p>
      <w:pPr>
        <w:pStyle w:val="Heading1"/>
      </w:pPr>
      <w:r>
        <w:t xml:space="preserve">Internship Report: Baker in Russia Moscow</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Alexei Volkov</w:t>
      </w:r>
      <w:r>
        <w:br/>
      </w:r>
      <w:r>
        <w:rPr>
          <w:bCs/>
          <w:b/>
        </w:rPr>
        <w:t xml:space="preserve">Institution:</w:t>
      </w:r>
      <w:r>
        <w:t xml:space="preserve"> </w:t>
      </w:r>
      <w:r>
        <w:t xml:space="preserve">Culinary Arts Academy of Eastern Europe</w:t>
      </w:r>
      <w:r>
        <w:br/>
      </w:r>
    </w:p>
    <w:p>
      <w:pPr>
        <w:pStyle w:val="BodyText"/>
      </w:pPr>
      <w:r>
        <w:t xml:space="preserve">: Moscow, Russia</w:t>
      </w:r>
    </w:p>
    <w:bookmarkStart w:id="20" w:name="i.-executive-summary"/>
    <w:p>
      <w:pPr>
        <w:pStyle w:val="Heading2"/>
      </w:pPr>
      <w:r>
        <w:t xml:space="preserve">I. Executive Summary</w:t>
      </w:r>
    </w:p>
    <w:p>
      <w:pPr>
        <w:pStyle w:val="FirstParagraph"/>
      </w:pPr>
      <w:r>
        <w:t xml:space="preserve">This document serves as a comprehensive summary and analysis of my recent internship experience as a Baker in the bustling metropolis of Moscow, Russia. The primary objective this report is to reflect upon the professional growth acquired during this period, the cultural integration within the local culinary landscape, and technical proficiency development in traditional Russian baking techniques. The internship provided an unparalleled opportunity to bridge theoretical knowledge with practical application within one of Europe’s most historic and demanding urban environments.</w:t>
      </w:r>
    </w:p>
    <w:bookmarkEnd w:id="20"/>
    <w:bookmarkStart w:id="21" w:name="ii.-introduction"/>
    <w:p>
      <w:pPr>
        <w:pStyle w:val="Heading2"/>
      </w:pPr>
      <w:r>
        <w:t xml:space="preserve">II. Introduction</w:t>
      </w:r>
    </w:p>
    <w:p>
      <w:pPr>
        <w:pStyle w:val="FirstParagraph"/>
      </w:pPr>
      <w:r>
        <w:t xml:space="preserve">Moscow stands as a city where history meets modernity, a dichotomy that is deeply reflected in its culinary scene. As I embarked on this journey as a Baker in Russia Moscow, I sought to understand not only the mechanics of bread-making but also the cultural significance of food within Russian society. The internship was designed to immerse me in high-volume production environments while simultaneously offering insight into artisanal, small-batch baking traditions that have defined Russian gastronomy for centuries.</w:t>
      </w:r>
      <w:r>
        <w:t xml:space="preserve"> </w:t>
      </w:r>
      <w:r>
        <w:t xml:space="preserve">The selection of Russia Moscow as the location for this internship was strategic. It is a hub of innovation and tradition, where Soviet-era industrial baking methods coexist with contemporary European pastry trends. This unique environment required adaptability, resilience, and a deep respect for local ingredients such as rye flour, sourdough starters (zakvaska), and diverse grain varieties native to the Russian steppes.</w:t>
      </w:r>
    </w:p>
    <w:bookmarkEnd w:id="21"/>
    <w:bookmarkStart w:id="22" w:name="iii.-objectives-of-the-internship"/>
    <w:p>
      <w:pPr>
        <w:pStyle w:val="Heading2"/>
      </w:pPr>
      <w:r>
        <w:t xml:space="preserve">III. Objectives of the Internship</w:t>
      </w:r>
    </w:p>
    <w:p>
      <w:pPr>
        <w:pStyle w:val="FirstParagraph"/>
      </w:pPr>
      <w:r>
        <w:t xml:space="preserve">The goals set forth at the beginning of this internship were multifaceted:</w:t>
      </w:r>
    </w:p>
    <w:p>
      <w:pPr>
        <w:numPr>
          <w:ilvl w:val="0"/>
          <w:numId w:val="1001"/>
        </w:numPr>
        <w:pStyle w:val="Compact"/>
      </w:pPr>
      <w:r>
        <w:rPr>
          <w:bCs/>
          <w:b/>
        </w:rPr>
        <w:t xml:space="preserve">Technical Mastery:</w:t>
      </w:r>
    </w:p>
    <w:p>
      <w:pPr>
        <w:numPr>
          <w:ilvl w:val="0"/>
          <w:numId w:val="1001"/>
        </w:numPr>
        <w:pStyle w:val="Compact"/>
      </w:pPr>
      <w:r>
        <w:rPr>
          <w:bCs/>
          <w:b/>
        </w:rPr>
        <w:t xml:space="preserve">Cultural Integration:</w:t>
      </w:r>
    </w:p>
    <w:p>
      <w:pPr>
        <w:numPr>
          <w:ilvl w:val="0"/>
          <w:numId w:val="1001"/>
        </w:numPr>
        <w:pStyle w:val="Compact"/>
      </w:pPr>
      <w:r>
        <w:rPr>
          <w:bCs/>
          <w:b/>
        </w:rPr>
        <w:t xml:space="preserve">Operational Efficiency:</w:t>
      </w:r>
    </w:p>
    <w:p>
      <w:pPr>
        <w:numPr>
          <w:ilvl w:val="0"/>
          <w:numId w:val="1001"/>
        </w:numPr>
        <w:pStyle w:val="Compact"/>
      </w:pPr>
      <w:r>
        <w:rPr>
          <w:bCs/>
          <w:b/>
        </w:rPr>
        <w:t xml:space="preserve">Linguistic Adaptation:</w:t>
      </w:r>
    </w:p>
    <w:bookmarkEnd w:id="22"/>
    <w:bookmarkStart w:id="26" w:name="iv.-methodology-and-daily-activities"/>
    <w:p>
      <w:pPr>
        <w:pStyle w:val="Heading2"/>
      </w:pPr>
      <w:r>
        <w:t xml:space="preserve">IV. Methodology and Daily Activities</w:t>
      </w:r>
    </w:p>
    <w:p>
      <w:pPr>
        <w:pStyle w:val="FirstParagraph"/>
      </w:pPr>
      <w:r>
        <w:t xml:space="preserve">My daily routine as a Baker in Russia Moscow began at 4:00 AM. This early start was essential to align with the production schedules of the bakery, which supplied fresh goods to retail outlets across central Moscow before peak morning hours. The workflow was rigorous and structured, emphasizing precision and hygiene standards that exceeded initial expectations.</w:t>
      </w:r>
    </w:p>
    <w:bookmarkStart w:id="23" w:name="a.-morning-production"/>
    <w:p>
      <w:pPr>
        <w:pStyle w:val="Heading3"/>
      </w:pPr>
      <w:r>
        <w:t xml:space="preserve">A. Morning Production</w:t>
      </w:r>
    </w:p>
    <w:p>
      <w:pPr>
        <w:pStyle w:val="FirstParagraph"/>
      </w:pPr>
      <w:r>
        <w:t xml:space="preserve">The first phase of each day involved dough preparation. Working with rye flour presented significant challenges due to its high enzymatic activity and stickiness compared to wheat flour required extensive physical effort to knead properly. I learned the importance of hydration levels and fermentation times specific to Russian climates, which can vary drastically between seasons. For instance, in winter, proofing times extended significantly due lower ambient temperatures in the kitchen, requiring precise temperature control techniques.</w:t>
      </w:r>
    </w:p>
    <w:bookmarkEnd w:id="23"/>
    <w:bookmarkStart w:id="24" w:name="b.-traditional-techniques"/>
    <w:p>
      <w:pPr>
        <w:pStyle w:val="Heading3"/>
      </w:pPr>
      <w:r>
        <w:t xml:space="preserve">B. Traditional Techniques</w:t>
      </w:r>
    </w:p>
    <w:p>
      <w:pPr>
        <w:pStyle w:val="FirstParagraph"/>
      </w:pPr>
      <w:r>
        <w:t xml:space="preserve">A major component of my training involved mastering the art of sourdough fermentation using a zakvaska (starter). This natural leavening agent is central to authentic Russian bread flavor profiles. I participated in maintaining and feeding the starter, ensuring its vitality over several weeks. Under the supervision of our head baker, Igor Petrovich, I learned how to blend rye and wheat flours in specific ratios to achieve desired textures and shelf-life characteristics for different products.</w:t>
      </w:r>
    </w:p>
    <w:bookmarkEnd w:id="24"/>
    <w:bookmarkStart w:id="25" w:name="c.-artisanal-pastry"/>
    <w:p>
      <w:pPr>
        <w:pStyle w:val="Heading3"/>
      </w:pPr>
      <w:r>
        <w:t xml:space="preserve">C. Artisanal Pastry</w:t>
      </w:r>
    </w:p>
    <w:p>
      <w:pPr>
        <w:pStyle w:val="FirstParagraph"/>
      </w:pPr>
      <w:r>
        <w:t xml:space="preserve">In addition to bread production afternoons were dedicated pastry work including making pies (pirozhki) filled with meat, cabbage, or berries, as well as sweet treats like Medovik (honey cake). These tasks demanded delicate handling skills and an understanding of flavor balances unique to Russian palates. The sweetness levels in traditional desserts often differ from Western standards, requiring careful adjustment and tasting during the development process.</w:t>
      </w:r>
    </w:p>
    <w:bookmarkEnd w:id="25"/>
    <w:bookmarkEnd w:id="26"/>
    <w:bookmarkStart w:id="27" w:name="v.-challenges-encountered"/>
    <w:p>
      <w:pPr>
        <w:pStyle w:val="Heading2"/>
      </w:pPr>
      <w:r>
        <w:t xml:space="preserve">V. Challenges Encountered</w:t>
      </w:r>
    </w:p>
    <w:p>
      <w:pPr>
        <w:pStyle w:val="FirstParagraph"/>
      </w:pPr>
      <w:r>
        <w:t xml:space="preserve">Several challenges arose during my tenure as a Baker in Russia Moscow Language barriers initially posed difficulties when receiving instructions or troubleshooting equipment issues despite having studied basic culinary Russian prior to arrival practical communication often relied on gestures and visual demonstrations which slowed down the learning curve slightly. Another challenge was adapting to the intense cold weather outside while working in heated environments inside causing fluctuations that affected dough stability. Additionally navigating supply chain issues related to specific imported ingredients taught me valuable lessons about resourcefulness and substituting local equivalents without compromising quality.</w:t>
      </w:r>
    </w:p>
    <w:bookmarkEnd w:id="27"/>
    <w:bookmarkStart w:id="28" w:name="vi.-outcomes-and-achievements"/>
    <w:p>
      <w:pPr>
        <w:pStyle w:val="Heading2"/>
      </w:pPr>
      <w:r>
        <w:t xml:space="preserve">VI. Outcomes and Achievements</w:t>
      </w:r>
    </w:p>
    <w:p>
      <w:pPr>
        <w:pStyle w:val="FirstParagraph"/>
      </w:pPr>
      <w:r>
        <w:t xml:space="preserve">By the end of the internship period I had successfully contributed to the development of a new line of seasonal rye breads incorporating local herbs such as dill and juniper berries which received positive feedback from customers. My technical skills in sourdough management improved markedly allowing me to independently manage fermentation schedules for multiple batches daily Moreover participating in staff training sessions helped disseminate my knowledge back into the team fostering a collaborative learning environment Finally completing this internship enhanced my resume significantly demonstrating ability to work effectively within cross-cultural teams under pressure meeting strict deadlines while upholding high culinary standards.</w:t>
      </w:r>
    </w:p>
    <w:bookmarkEnd w:id="28"/>
    <w:bookmarkStart w:id="29" w:name="vii.-conclusion"/>
    <w:p>
      <w:pPr>
        <w:pStyle w:val="Heading2"/>
      </w:pPr>
      <w:r>
        <w:t xml:space="preserve">VII. Conclusion</w:t>
      </w:r>
    </w:p>
    <w:p>
      <w:pPr>
        <w:pStyle w:val="FirstParagraph"/>
      </w:pPr>
      <w:r>
        <w:t xml:space="preserve">In conclusion, my internship as a Baker in Russia Moscow was an transformative experience that profoundly impacted both my professional capabilities and personal growth It provided deep insights into the rich heritage of Russian baking traditions while exposing me to modern industrial practices essential for contemporary food service operations The combination of rigorous technical training cultural immersion and operational exposure has equipped me with versatile skills applicable across various global culinary contexts I am grateful for the mentorship received from experienced bakers in Moscow whose dedication to craft inspired my own professional ethos Moving forward I intend to continue exploring intersections between traditional methods and innovative techniques ensuring lifelong pursuit excellence in baking industry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Russia Moscow</dc:title>
  <dc:creator/>
  <dc:language>en</dc:language>
  <cp:keywords/>
  <dcterms:created xsi:type="dcterms:W3CDTF">2026-07-29T01:00:13Z</dcterms:created>
  <dcterms:modified xsi:type="dcterms:W3CDTF">2026-07-29T01:00:13Z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