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Date:</w:t>
      </w:r>
      <w:r>
        <w:t xml:space="preserve">:59:59Z: 1st July 2024 to 3rd September :</w:t>
      </w:r>
    </w:p>
    <w:bookmarkStart w:id="20" w:name="X1d14d660c181eae05ca51ee7c00e74938fad17e"/>
    <w:p>
      <w:pPr>
        <w:pStyle w:val="Heading2"/>
      </w:pPr>
      <w:r>
        <w:t xml:space="preserve">1. Introduction and Objectives of the Internship</w:t>
      </w:r>
    </w:p>
    <w:p>
      <w:pPr>
        <w:pStyle w:val="FirstParagraph"/>
      </w:pPr>
      <w:r>
        <w:t xml:space="preserve">The primary objective of this internship was to gain hands-on experience in the professional baking industry within one of Europe’s most prestigious culinary capitals,</w:t>
      </w:r>
      <w:r>
        <w:t xml:space="preserve"> </w:t>
      </w:r>
      <w:r>
        <w:rPr>
          <w:bCs/>
          <w:b/>
        </w:rPr>
        <w:t xml:space="preserve">Switzerland Zurich</w:t>
      </w:r>
      <w:r>
        <w:t xml:space="preserve">. As an aspiring baker, I sought to understand not only the technical skills required but also cultural nuances that define traditional Swiss baking. This report details my journey as a</w:t>
      </w:r>
      <w:r>
        <w:t xml:space="preserve"> </w:t>
      </w:r>
      <w:r>
        <w:rPr>
          <w:bCs/>
          <w:b/>
        </w:rPr>
        <w:t xml:space="preserve">Baker</w:t>
      </w:r>
      <w:r>
        <w:t xml:space="preserve">, focusing on practical applications learned during two months spent working at a renowned artisanal bakery in the heart of</w:t>
      </w:r>
      <w:r>
        <w:t xml:space="preserve"> </w:t>
      </w:r>
      <w:r>
        <w:rPr>
          <w:iCs/>
          <w:i/>
        </w:rPr>
        <w:t xml:space="preserve">Zurich, Switzerland</w:t>
      </w:r>
      <w:r>
        <w:t xml:space="preserve">.</w:t>
      </w:r>
    </w:p>
    <w:bookmarkEnd w:id="20"/>
    <w:bookmarkStart w:id="21" w:name="overview-of-the-host-bakery"/>
    <w:p>
      <w:pPr>
        <w:pStyle w:val="Heading2"/>
      </w:pPr>
      <w:r>
        <w:t xml:space="preserve">2. Overview of the Host Bakery</w:t>
      </w:r>
    </w:p>
    <w:p>
      <w:pPr>
        <w:pStyle w:val="FirstParagraph"/>
      </w:pPr>
      <w:r>
        <w:t xml:space="preserve">The host establishment is located in Zurich, known for its high standards and meticulous attention to detail—a hallmark of Swiss craftsmanship. The bakery specializes in both everyday staples like sourdough breads and specialized items such as Butterbrezli (pretzels) and Zuger Kirschtorte (cherry cakes). Operating under the name</w:t>
      </w:r>
      <w:r>
        <w:t xml:space="preserve"> </w:t>
      </w:r>
      <w:r>
        <w:rPr>
          <w:iCs/>
          <w:i/>
        </w:rPr>
        <w:t xml:space="preserve">“Swiss Heritage Bakery”</w:t>
      </w:r>
      <w:r>
        <w:t xml:space="preserve">, the shop prides itself on using locally sourced ingredients while maintaining classic methods passed down through generations of bakers.</w:t>
      </w:r>
    </w:p>
    <w:bookmarkEnd w:id="21"/>
    <w:bookmarkStart w:id="22" w:name="X5af70b5f246ad82b6c74eb19f8c1a32ab4d1ba8"/>
    <w:p>
      <w:pPr>
        <w:pStyle w:val="Heading2"/>
      </w:pPr>
      <w:r>
        <w:t xml:space="preserve">3. Daily Responsibilities and Learning Opportunities</w:t>
      </w:r>
    </w:p>
    <w:p>
      <w:pPr>
        <w:pStyle w:val="FirstParagraph"/>
      </w:pPr>
      <w:r>
        <w:t xml:space="preserve">Daily routines began at 4 AM, allowing ample time before opening hours when customers would start arriving. My responsibilities included:</w:t>
      </w:r>
    </w:p>
    <w:p>
      <w:pPr>
        <w:pStyle w:val="BodyText"/>
      </w:pPr>
      <w:r>
        <w:t xml:space="preserve">Mixing dough using various techniques adapted from French and German traditions.</w:t>
      </w:r>
    </w:p>
    <w:p>
      <w:pPr>
        <w:pStyle w:val="BodyText"/>
      </w:pPr>
      <w:r>
        <w:t xml:space="preserve">Kneading flour mixtures precisely according to recipes provided by the head baker.</w:t>
      </w:r>
    </w:p>
    <w:p>
      <w:pPr>
        <w:pStyle w:val="BodyText"/>
      </w:pPr>
      <w:r>
        <w:t xml:space="preserve">Shaping loaves into specific forms typical of Swiss cuisine (e.g., Brötchen).</w:t>
      </w:r>
    </w:p>
    <w:p>
      <w:pPr>
        <w:pStyle w:val="BodyText"/>
      </w:pPr>
      <w:r>
        <w:t xml:space="preserve">Baking batches ensuring consistent temperature control throughout ovens calibrated for different types of breads and pastries.</w:t>
      </w:r>
    </w:p>
    <w:p>
      <w:pPr>
        <w:numPr>
          <w:ilvl w:val="0"/>
          <w:numId w:val="1001"/>
        </w:numPr>
        <w:pStyle w:val="Compact"/>
      </w:pPr>
      <w:r>
        <w:t xml:space="preserve">Cleaning workstations thoroughly after each shift to maintain hygiene standards mandated by Swiss regulations.</w:t>
      </w:r>
    </w:p>
    <w:bookmarkEnd w:id="22"/>
    <w:bookmarkStart w:id="23" w:name="X0fd6193d06b7ec62623b6315206960aa553c548"/>
    <w:p>
      <w:pPr>
        <w:pStyle w:val="Heading2"/>
      </w:pPr>
      <w:r>
        <w:t xml:space="preserve">4. Challenges Faced During the Internship Period</w:t>
      </w:r>
    </w:p>
    <w:p>
      <w:pPr>
        <w:pStyle w:val="FirstParagraph"/>
      </w:pPr>
      <w:r>
        <w:t xml:space="preserve">A major challenge faced during this period involved adapting quickly to new environments without prior knowledge of local customs or language barriers. While English serves as a lingua franca among international staff members speaking various languages including German, Italian and even French occasionally encountered difficulties communicating effectively due limited proficiency in these tongues beyond basic phrases.</w:t>
      </w:r>
    </w:p>
    <w:p>
      <w:pPr>
        <w:pStyle w:val="BodyText"/>
      </w:pPr>
      <w:r>
        <w:t xml:space="preserve">Another hurdle arose from mastering precise measurements essential for achieving desired textures/flavors – especially considering how small deviations could significantly impact final product quality. For instance: adjusting hydration levels based humidity conditions outside affected outcomes greatly requiring constant monitoring adjustments accordingly.</w:t>
      </w:r>
    </w:p>
    <w:bookmarkEnd w:id="23"/>
    <w:bookmarkStart w:id="24" w:name="X1b951b24f1cd443ba006ca5fdccca6485c68c47"/>
    <w:p>
      <w:pPr>
        <w:pStyle w:val="Heading2"/>
      </w:pPr>
      <w:r>
        <w:t xml:space="preserve">5 Skills Developed Throughout the Experience</w:t>
      </w:r>
    </w:p>
    <w:p>
      <w:pPr>
        <w:pStyle w:val="FirstParagraph"/>
      </w:pPr>
      <w:r>
        <w:t xml:space="preserve">This internship equipped me with numerous valuable skills crucial for becoming proficient bakers:</w:t>
      </w:r>
    </w:p>
    <w:p>
      <w:pPr>
        <w:numPr>
          <w:ilvl w:val="0"/>
          <w:numId w:val="1002"/>
        </w:numPr>
        <w:pStyle w:val="Compact"/>
      </w:pPr>
      <w:r>
        <w:rPr>
          <w:bCs/>
          <w:b/>
        </w:rPr>
        <w:t xml:space="preserve">Culinary Precision:</w:t>
      </w:r>
      <w:r>
        <w:t xml:space="preserve">Gained expertise measuring ingredients accurately which directly influences taste profiles.</w:t>
      </w:r>
    </w:p>
    <w:p>
      <w:pPr>
        <w:numPr>
          <w:ilvl w:val="0"/>
          <w:numId w:val="1002"/>
        </w:numPr>
        <w:pStyle w:val="Compact"/>
      </w:pPr>
      <w:r>
        <w:rPr>
          <w:bCs/>
          <w:b/>
        </w:rPr>
        <w:t xml:space="preserve">Patient Craftsmanship :</w:t>
      </w:r>
      <w:r>
        <w:t xml:space="preserve">Learnt patience through repetitive tasks like folding doughs multiple times until they reach desired elasticity.</w:t>
      </w:r>
    </w:p>
    <w:p>
      <w:pPr>
        <w:numPr>
          <w:ilvl w:val="0"/>
          <w:numId w:val="1002"/>
        </w:numPr>
        <w:pStyle w:val="Compact"/>
      </w:pPr>
      <w:r>
        <w:rPr>
          <w:bCs/>
          <w:b/>
        </w:rPr>
        <w:t xml:space="preserve">Cultural Adaptation :</w:t>
      </w:r>
      <w:r>
        <w:t xml:space="preserve"> </w:t>
      </w:r>
      <w:r>
        <w:t xml:space="preserve">Aquired ability integrate seamlessly into diverse teams comprising individuals from different backgrounds cultures alike – fostering mutual respect collaboration towards common goals.</w:t>
      </w:r>
    </w:p>
    <w:p>
      <w:pPr>
        <w:pStyle w:val="FirstParagraph"/>
      </w:pPr>
      <w:r>
        <w:t xml:space="preserve">Furthermore, living abroad offered unique opportunities explore rich tapestry woven together by various ethnic groups residing within city limits making every day exciting new adventures waiting around corner just beyond doorstep!</w:t>
      </w:r>
      <w:r>
        <w:t xml:space="preserve"> </w:t>
      </w:r>
      <w:r>
        <w:t xml:space="preserve">Finally,I would like extend sincere gratitude towards all those who supported me throughout entire duration allowing access facilities necessary perform duties assigned confidently thereby enabling successful completion goals set forth initially upon joining team back then nearly two months ago now looking ahead toward future endeavours knowing full well lessons learned here will undoubtedly prove invaluable along way henceforth!</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Switzerland Zurich</dc:title>
  <dc:creator/>
  <dc:language>en</dc:language>
  <cp:keywords/>
  <dcterms:created xsi:type="dcterms:W3CDTF">2026-07-29T15:00:14Z</dcterms:created>
  <dcterms:modified xsi:type="dcterms:W3CDTF">2026-07-29T15:00:14Z</dcterms:modified>
</cp:coreProperties>
</file>

<file path=docProps/custom.xml><?xml version="1.0" encoding="utf-8"?>
<Properties xmlns="http://schemas.openxmlformats.org/officeDocument/2006/custom-properties" xmlns:vt="http://schemas.openxmlformats.org/officeDocument/2006/docPropsVTypes"/>
</file>