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inernship-report"/>
    <w:p>
      <w:pPr>
        <w:pStyle w:val="Heading1"/>
      </w:pPr>
      <w:r>
        <w:t xml:space="preserve">Inernship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w:t>
      </w:r>
      <w:r>
        <w:t xml:space="preserve">Dubai Hospitality Training Institute</w:t>
      </w:r>
    </w:p>
    <w:bookmarkStart w:id="20" w:name="i.-executive-summary"/>
    <w:p>
      <w:pPr>
        <w:pStyle w:val="Heading2"/>
      </w:pPr>
      <w:r>
        <w:t xml:space="preserve">I. Executive Summary</w:t>
      </w:r>
    </w:p>
    <w:p>
      <w:pPr>
        <w:pStyle w:val="FirstParagraph"/>
      </w:pPr>
      <w:r>
        <w:t xml:space="preserve">This document serves as a comprehensive summary of my professional internship experience within the culinary sector, specifically focusing on the role of a</w:t>
      </w:r>
      <w:r>
        <w:t xml:space="preserve"> </w:t>
      </w:r>
      <w:r>
        <w:rPr>
          <w:bCs/>
          <w:b/>
        </w:rPr>
        <w:t xml:space="preserve">Baker</w:t>
      </w:r>
      <w:r>
        <w:t xml:space="preserve">. This report details the activities, skills acquired, and cultural observations made during my tenure in one of Dubai’s most prestigious patisseries located in the heart of</w:t>
      </w:r>
      <w:r>
        <w:t xml:space="preserve"> </w:t>
      </w:r>
      <w:r>
        <w:rPr>
          <w:bCs/>
          <w:b/>
        </w:rPr>
        <w:t xml:space="preserve">United Arab Emirates Dubai</w:t>
      </w:r>
      <w:r>
        <w:t xml:space="preserve">. The primary objective of this internship was to bridge theoretical culinary knowledge with practical application in a high-volume, luxury hospitality environment. By immersing myself in the local bakery culture, I aimed to understand the unique demands of producing artisanal breads and pastries that cater to a diverse, international clientele.</w:t>
      </w:r>
    </w:p>
    <w:bookmarkEnd w:id="20"/>
    <w:bookmarkStart w:id="21" w:name="ii.-introduction"/>
    <w:p>
      <w:pPr>
        <w:pStyle w:val="Heading2"/>
      </w:pPr>
      <w:r>
        <w:t xml:space="preserve">II. Introduction</w:t>
      </w:r>
    </w:p>
    <w:p>
      <w:pPr>
        <w:pStyle w:val="FirstParagraph"/>
      </w:pPr>
      <w:r>
        <w:t xml:space="preserve">The city of</w:t>
      </w:r>
      <w:r>
        <w:t xml:space="preserve"> </w:t>
      </w:r>
      <w:r>
        <w:rPr>
          <w:bCs/>
          <w:b/>
        </w:rPr>
        <w:t xml:space="preserve">Dubai</w:t>
      </w:r>
      <w:r>
        <w:t xml:space="preserve">, situated within the United Arab Emirates, is renowned globally for its rapid development and status as a hub for luxury tourism and culinary innovation. For an aspiring baker, training in this specific region offers unparalleled exposure to high standards of hygiene, efficiency, and artistic presentation. The role of a</w:t>
      </w:r>
      <w:r>
        <w:t xml:space="preserve"> </w:t>
      </w:r>
      <w:r>
        <w:rPr>
          <w:bCs/>
          <w:b/>
        </w:rPr>
        <w:t xml:space="preserve">Baker</w:t>
      </w:r>
      <w:r>
        <w:t xml:space="preserve"> </w:t>
      </w:r>
      <w:r>
        <w:t xml:space="preserve">here is not merely about producing sustenance; it is about creating edible art that satisfies the sophisticated palates of expatriates and tourists from around the globe. This internship report outlines my journey through this rigorous training period, highlighting the technical proficiency gained and the soft skills developed in response to multicultural workplace dynamics.</w:t>
      </w:r>
    </w:p>
    <w:bookmarkEnd w:id="21"/>
    <w:bookmarkStart w:id="22" w:name="iii.-objectives-of-internship"/>
    <w:p>
      <w:pPr>
        <w:pStyle w:val="Heading2"/>
      </w:pPr>
      <w:r>
        <w:t xml:space="preserve">III. Objectives of Internship</w:t>
      </w:r>
    </w:p>
    <w:p>
      <w:pPr>
        <w:pStyle w:val="FirstParagraph"/>
      </w:pPr>
      <w:r>
        <w:t xml:space="preserve">The primary goals assigned at the commencement of this internship were as follows:</w:t>
      </w:r>
    </w:p>
    <w:p>
      <w:pPr>
        <w:numPr>
          <w:ilvl w:val="0"/>
          <w:numId w:val="1001"/>
        </w:numPr>
        <w:pStyle w:val="Compact"/>
      </w:pPr>
      <w:r>
        <w:t xml:space="preserve">To master advanced baking techniques specific to French, Middle Eastern, and international pastry styles.</w:t>
      </w:r>
    </w:p>
    <w:p>
      <w:pPr>
        <w:numPr>
          <w:ilvl w:val="0"/>
          <w:numId w:val="1001"/>
        </w:numPr>
        <w:pStyle w:val="Compact"/>
      </w:pPr>
      <w:r>
        <w:t xml:space="preserve">To understand inventory management and waste reduction strategies in a large-scale bakery operation.</w:t>
      </w:r>
    </w:p>
    <w:p>
      <w:pPr>
        <w:numPr>
          <w:ilvl w:val="0"/>
          <w:numId w:val="1001"/>
        </w:numPr>
        <w:pStyle w:val="Compact"/>
      </w:pPr>
      <w:r>
        <w:t xml:space="preserve">To adapt to the fast-paced work environment characteristic of hotels in United Arab Emirates Dubai.</w:t>
      </w:r>
    </w:p>
    <w:p>
      <w:pPr>
        <w:numPr>
          <w:ilvl w:val="0"/>
          <w:numId w:val="1001"/>
        </w:numPr>
        <w:pStyle w:val="Compact"/>
      </w:pPr>
      <w:r>
        <w:t xml:space="preserve">To develop an appreciation for the cultural significance of bread and sweets in Emirati traditions while maintaining international standards.</w:t>
      </w:r>
    </w:p>
    <w:bookmarkEnd w:id="22"/>
    <w:bookmarkStart w:id="26" w:name="iv.-scope-of-work-and-responsibilities"/>
    <w:p>
      <w:pPr>
        <w:pStyle w:val="Heading2"/>
      </w:pPr>
      <w:r>
        <w:t xml:space="preserve">IV. Scope of Work and Responsibilities</w:t>
      </w:r>
    </w:p>
    <w:p>
      <w:pPr>
        <w:pStyle w:val="FirstParagraph"/>
      </w:pPr>
      <w:r>
        <w:t xml:space="preserve">As a junior intern under the supervision of the Head Baker, my responsibilities were diverse and demanding. The daily routine began at 4:00 AM, requiring strict punctuality and discipline—a trait highly valued in</w:t>
      </w:r>
      <w:r>
        <w:t xml:space="preserve"> </w:t>
      </w:r>
      <w:r>
        <w:rPr>
          <w:bCs/>
          <w:b/>
        </w:rPr>
        <w:t xml:space="preserve">Dubai’s</w:t>
      </w:r>
      <w:r>
        <w:t xml:space="preserve"> </w:t>
      </w:r>
      <w:r>
        <w:t xml:space="preserve">professional culture.</w:t>
      </w:r>
    </w:p>
    <w:bookmarkStart w:id="23" w:name="a.-artisan-bread-production"/>
    <w:p>
      <w:pPr>
        <w:pStyle w:val="Heading3"/>
      </w:pPr>
      <w:r>
        <w:t xml:space="preserve">A. Artisan Bread Production</w:t>
      </w:r>
    </w:p>
    <w:p>
      <w:pPr>
        <w:pStyle w:val="FirstParagraph"/>
      </w:pPr>
      <w:r>
        <w:t xml:space="preserve">A significant portion of my time was dedicated to the preparation of sourdough, baguettes, and ciabatta. I learned to manage fermentation times adjusted for the hot ambient temperatures often experienced in the</w:t>
      </w:r>
      <w:r>
        <w:t xml:space="preserve"> </w:t>
      </w:r>
      <w:r>
        <w:rPr>
          <w:bCs/>
          <w:b/>
        </w:rPr>
        <w:t xml:space="preserve">United Arab Emirates</w:t>
      </w:r>
      <w:r>
        <w:t xml:space="preserve">. Understanding how humidity and heat affect dough proofing was a critical technical challenge that I had to overcome through careful observation and timing adjustments.</w:t>
      </w:r>
    </w:p>
    <w:bookmarkEnd w:id="23"/>
    <w:bookmarkStart w:id="24" w:name="b.-middle-eastern-pastry-integration"/>
    <w:p>
      <w:pPr>
        <w:pStyle w:val="Heading3"/>
      </w:pPr>
      <w:r>
        <w:t xml:space="preserve">B. Middle Eastern Pastry Integration</w:t>
      </w:r>
    </w:p>
    <w:p>
      <w:pPr>
        <w:pStyle w:val="FirstParagraph"/>
      </w:pPr>
      <w:r>
        <w:t xml:space="preserve">To truly integrate into the local context of Dubai, I was tasked with learning traditional Emirati sweets. This included the preparation of Luqaimat (sweet dumplings) and various types of Kunafa. This aspect of the internship highlighted the importance of cultural respect and adaptability in a bakery setting within</w:t>
      </w:r>
      <w:r>
        <w:t xml:space="preserve"> </w:t>
      </w:r>
      <w:r>
        <w:rPr>
          <w:bCs/>
          <w:b/>
        </w:rPr>
        <w:t xml:space="preserve">United Arab Emirates Dubai</w:t>
      </w:r>
      <w:r>
        <w:t xml:space="preserve">. It allowed me to broaden my skill set beyond Western baking techniques.</w:t>
      </w:r>
    </w:p>
    <w:bookmarkEnd w:id="24"/>
    <w:bookmarkStart w:id="25" w:name="c.-hygiene-and-safety-standards"/>
    <w:p>
      <w:pPr>
        <w:pStyle w:val="Heading3"/>
      </w:pPr>
      <w:r>
        <w:t xml:space="preserve">C. Hygiene and Safety Standards</w:t>
      </w:r>
    </w:p>
    <w:p>
      <w:pPr>
        <w:pStyle w:val="FirstParagraph"/>
      </w:pPr>
      <w:r>
        <w:t xml:space="preserve">Dubai enforces some of the strictest food safety regulations in the world. As a Baker, adhering to HACCP (Hazard Analysis Critical Control Point) standards was mandatory. I gained extensive knowledge in cross-contamination prevention, temperature logging for refrigeration units, and personal hygiene protocols that meet international health codes.</w:t>
      </w:r>
    </w:p>
    <w:bookmarkEnd w:id="25"/>
    <w:bookmarkEnd w:id="26"/>
    <w:bookmarkStart w:id="27" w:name="v.-challenges-encountered"/>
    <w:p>
      <w:pPr>
        <w:pStyle w:val="Heading2"/>
      </w:pPr>
      <w:r>
        <w:t xml:space="preserve">V. Challenges Encountered</w:t>
      </w:r>
    </w:p>
    <w:p>
      <w:pPr>
        <w:pStyle w:val="FirstParagraph"/>
      </w:pPr>
      <w:r>
        <w:t xml:space="preserve">The transition from academic training to professional baking in a competitive market like</w:t>
      </w:r>
      <w:r>
        <w:t xml:space="preserve"> </w:t>
      </w:r>
      <w:r>
        <w:rPr>
          <w:bCs/>
          <w:b/>
        </w:rPr>
        <w:t xml:space="preserve">Dubai</w:t>
      </w:r>
      <w:r>
        <w:t xml:space="preserve"> </w:t>
      </w:r>
      <w:r>
        <w:t xml:space="preserve">presented several challenges. Firstly, the speed of production was significantly higher than what I had experienced in university labs. The expectation for consistency and volume meant that every second counted during service hours.</w:t>
      </w:r>
    </w:p>
    <w:p>
      <w:pPr>
        <w:pStyle w:val="BodyText"/>
      </w:pPr>
      <w:r>
        <w:t xml:space="preserve">Secondly, the multicultural nature of the kitchen staff required strong communication skills. While English is the lingua franca in</w:t>
      </w:r>
      <w:r>
        <w:t xml:space="preserve"> </w:t>
      </w:r>
      <w:r>
        <w:rPr>
          <w:bCs/>
          <w:b/>
        </w:rPr>
        <w:t xml:space="preserve">United Arab Emirates Dubai</w:t>
      </w:r>
      <w:r>
        <w:t xml:space="preserve">, navigating instructions and feedback from colleagues of various nationalities required patience and clear articulation. Learning to accept constructive criticism graciously was a vital part of my professional growth as a Baker.</w:t>
      </w:r>
    </w:p>
    <w:bookmarkEnd w:id="27"/>
    <w:bookmarkStart w:id="28" w:name="vi.-skills-acquired"/>
    <w:p>
      <w:pPr>
        <w:pStyle w:val="Heading2"/>
      </w:pPr>
      <w:r>
        <w:t xml:space="preserve">VI. Skills Acquired</w:t>
      </w:r>
    </w:p>
    <w:p>
      <w:pPr>
        <w:numPr>
          <w:ilvl w:val="0"/>
          <w:numId w:val="1002"/>
        </w:numPr>
        <w:pStyle w:val="Compact"/>
      </w:pPr>
      <w:r>
        <w:rPr>
          <w:bCs/>
          <w:b/>
        </w:rPr>
        <w:t xml:space="preserve">Technical Proficiency:</w:t>
      </w:r>
      <w:r>
        <w:t xml:space="preserve"> </w:t>
      </w:r>
      <w:r>
        <w:t xml:space="preserve">Enhanced ability to mix, knead, shape, and bake dough with precision.</w:t>
      </w:r>
    </w:p>
    <w:p>
      <w:pPr>
        <w:numPr>
          <w:ilvl w:val="0"/>
          <w:numId w:val="1002"/>
        </w:numPr>
        <w:pStyle w:val="Compact"/>
      </w:pPr>
      <w:r>
        <w:rPr>
          <w:bCs/>
          <w:b/>
        </w:rPr>
        <w:t xml:space="preserve">Cultural Adaptability:</w:t>
      </w:r>
      <w:r>
        <w:t xml:space="preserve">Gained insight into the dietary preferences of the Middle Eastern region, including Halal certification requirements for ingredients.</w:t>
      </w:r>
    </w:p>
    <w:p>
      <w:pPr>
        <w:numPr>
          <w:ilvl w:val="0"/>
          <w:numId w:val="1002"/>
        </w:numPr>
        <w:pStyle w:val="Compact"/>
      </w:pPr>
      <w:r>
        <w:rPr>
          <w:bCs/>
          <w:b/>
        </w:rPr>
        <w:t xml:space="preserve">Time Management:</w:t>
      </w:r>
      <w:r>
        <w:t xml:space="preserve"> </w:t>
      </w:r>
      <w:r>
        <w:t xml:space="preserve">Developed the ability to prioritize tasks in a high-pressure environment typical of luxury hotels in Dubai.</w:t>
      </w:r>
    </w:p>
    <w:p>
      <w:pPr>
        <w:numPr>
          <w:ilvl w:val="0"/>
          <w:numId w:val="1002"/>
        </w:numPr>
        <w:pStyle w:val="Compact"/>
      </w:pPr>
      <w:r>
        <w:rPr>
          <w:bCs/>
          <w:b/>
        </w:rPr>
        <w:t xml:space="preserve">Creamery &amp; Patisserie Design:</w:t>
      </w:r>
    </w:p>
    <w:p>
      <w:pPr>
        <w:numPr>
          <w:ilvl w:val="0"/>
          <w:numId w:val="1000"/>
        </w:numPr>
        <w:pStyle w:val="Compact"/>
      </w:pPr>
      <w:r>
        <w:t xml:space="preserve">Gained skills in plating and garnishing pastries to meet aesthetic standards expected by high-end clientele.</w:t>
      </w:r>
    </w:p>
    <w:bookmarkEnd w:id="28"/>
    <w:bookmarkStart w:id="29" w:name="vii.-conclusion"/>
    <w:p>
      <w:pPr>
        <w:pStyle w:val="Heading2"/>
      </w:pPr>
      <w:r>
        <w:t xml:space="preserve">VII. Conclusion</w:t>
      </w:r>
    </w:p>
    <w:p>
      <w:pPr>
        <w:pStyle w:val="FirstParagraph"/>
      </w:pPr>
      <w:r>
        <w:t xml:space="preserve">In conclusion, this internship has been a transformative experience that has solidified my passion for the culinary arts. Working as a Baker in</w:t>
      </w:r>
      <w:r>
        <w:t xml:space="preserve"> </w:t>
      </w:r>
      <w:r>
        <w:rPr>
          <w:bCs/>
          <w:b/>
        </w:rPr>
        <w:t xml:space="preserve">Dubai</w:t>
      </w:r>
      <w:r>
        <w:t xml:space="preserve"> </w:t>
      </w:r>
      <w:r>
        <w:t xml:space="preserve">provided me with a global perspective on food production and service. The rigorous standards of hygiene, the diversity of flavors encountered, and the fast-paced nature of operations in</w:t>
      </w:r>
      <w:r>
        <w:t xml:space="preserve"> </w:t>
      </w:r>
      <w:r>
        <w:rPr>
          <w:bCs/>
          <w:b/>
        </w:rPr>
        <w:t xml:space="preserve">United Arab Emirates Dubai</w:t>
      </w:r>
      <w:r>
        <w:t xml:space="preserve"> </w:t>
      </w:r>
      <w:r>
        <w:t xml:space="preserve">have prepared me for a successful career in international hospitality.</w:t>
      </w:r>
    </w:p>
    <w:p>
      <w:pPr>
        <w:pStyle w:val="BodyText"/>
      </w:pPr>
      <w:r>
        <w:t xml:space="preserve">I am grateful for the mentorship provided by my supervisors and colleagues. They not only taught me how to be a better Baker but also demonstrated the professionalism and hospitality that define the service industry in the UAE. This experience has equipped me with both the technical tools and cultural awareness necessary to thrive in any culinary environment around the world.</w:t>
      </w:r>
    </w:p>
    <w:p>
      <w:pPr>
        <w:pStyle w:val="BodyText"/>
      </w:pPr>
      <w:r>
        <w:rPr>
          <w:bCs/>
          <w:b/>
        </w:rPr>
        <w:t xml:space="preserve">Candidate Signature</w:t>
      </w:r>
    </w:p>
    <w:p>
      <w:pPr>
        <w:pStyle w:val="BodyText"/>
      </w:pPr>
      <w:r>
        <w:br/>
      </w:r>
      <w:r>
        <w:br/>
      </w:r>
      <w:r>
        <w:t xml:space="preserve">__________________________</w:t>
      </w:r>
      <w:r>
        <w:br/>
      </w:r>
      <w:r>
        <w:t xml:space="preserve">[Your Name]</w:t>
      </w:r>
      <w:r>
        <w:br/>
      </w:r>
      <w:r>
        <w:t xml:space="preserve">Baker Intern Candidate</w:t>
      </w:r>
      <w:r>
        <w:br/>
      </w:r>
      <w:r>
        <w:br/>
      </w:r>
    </w:p>
    <w:p>
      <w:pPr>
        <w:pStyle w:val="BodyText"/>
      </w:pPr>
      <w:r>
        <w:rPr>
          <w:bCs/>
          <w:b/>
        </w:rPr>
        <w:t xml:space="preserve">Evaluator Signature</w:t>
      </w:r>
    </w:p>
    <w:p>
      <w:pPr>
        <w:pStyle w:val="BodyText"/>
      </w:pPr>
      <w:r>
        <w:br/>
      </w:r>
      <w:r>
        <w:br/>
      </w:r>
      <w:r>
        <w:t xml:space="preserve">    __________________________</w:t>
      </w:r>
      <w:r>
        <w:br/>
      </w:r>
      <w:r>
        <w:t xml:space="preserve">   [Supervisor Name]</w:t>
      </w:r>
      <w:r>
        <w:br/>
      </w:r>
      <w:r>
        <w:t xml:space="preserve">   Head Baker</w:t>
      </w:r>
      <w:r>
        <w:br/>
      </w:r>
      <w:r>
        <w:rPr>
          <w:bCs/>
          <w:b/>
        </w:rPr>
        <w:t xml:space="preserve">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United Arab Emirates Dubai</dc:title>
  <dc:creator/>
  <dc:language>en</dc:language>
  <cp:keywords/>
  <dcterms:created xsi:type="dcterms:W3CDTF">2026-07-29T16:55:47Z</dcterms:created>
  <dcterms:modified xsi:type="dcterms:W3CDTF">2026-07-29T16:55:47Z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