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 Smith</w:t>
      </w:r>
    </w:p>
    <w:p>
      <w:pPr>
        <w:pStyle w:val="BodyText"/>
      </w:pPr>
      <w:r>
        <w:rPr>
          <w:bCs/>
          <w:b/>
        </w:rPr>
        <w:t xml:space="preserve">Date of Internship:</w:t>
      </w:r>
      <w:r>
        <w:t xml:space="preserve"> </w:t>
      </w:r>
      <w:r>
        <w:t xml:space="preserve">September 2023 – January 2024</w:t>
      </w:r>
    </w:p>
    <w:p>
      <w:pPr>
        <w:pStyle w:val="BodyText"/>
      </w:pPr>
      <w:r>
        <w:rPr>
          <w:bCs/>
          <w:b/>
        </w:rPr>
        <w:t xml:space="preserve">Institution/Company:</w:t>
      </w:r>
      <w:r>
        <w:t xml:space="preserve"> </w:t>
      </w:r>
      <w:r>
        <w:t xml:space="preserve">The Northern Crust Bakery Ltd.</w:t>
      </w:r>
    </w:p>
    <w:p>
      <w:pPr>
        <w:pStyle w:val="BodyText"/>
      </w:pPr>
      <w:r>
        <w:rPr>
          <w:bCs/>
          <w:b/>
        </w:rPr>
        <w:t xml:space="preserve">Degree Program:</w:t>
      </w:r>
      <w:r>
        <w:t xml:space="preserve"> </w:t>
      </w:r>
      <w:r>
        <w:t xml:space="preserve">Culinary Arts and Hospitality Management</w:t>
      </w:r>
    </w:p>
    <w:bookmarkEnd w:id="20"/>
    <w:bookmarkStart w:id="21" w:name="introduction"/>
    <w:p>
      <w:pPr>
        <w:pStyle w:val="Heading2"/>
      </w:pPr>
      <w:r>
        <w:t xml:space="preserve">1. Introduction</w:t>
      </w:r>
    </w:p>
    <w:p>
      <w:pPr>
        <w:pStyle w:val="FirstParagraph"/>
      </w:pPr>
      <w:r>
        <w:t xml:space="preserve">This document serves as a comprehensive account of my professional internship experience undertaken as a trainee in the field of culinary arts. Specifically, this report details the practical training, theoretical application, and cultural immersion experienced while working in the role of a Baker within the bustling culinary hub of</w:t>
      </w:r>
      <w:r>
        <w:t xml:space="preserve"> </w:t>
      </w:r>
      <w:r>
        <w:rPr>
          <w:bCs/>
          <w:b/>
        </w:rPr>
        <w:t xml:space="preserve">United Kingdom Manchester</w:t>
      </w:r>
      <w:r>
        <w:t xml:space="preserve">. The primary objective of this internship was to bridge the gap between academic theory and industrial practice, with a specific focus on traditional British baking techniques adapted for modern European standards. By placing myself in an environment renowned for its rich industrial heritage and vibrant food culture, I aimed to master the intricacies of dough fermentation, pastry construction, and large-scale production management.</w:t>
      </w:r>
    </w:p>
    <w:p>
      <w:pPr>
        <w:pStyle w:val="BodyText"/>
      </w:pPr>
      <w:r>
        <w:t xml:space="preserve">The city of</w:t>
      </w:r>
      <w:r>
        <w:t xml:space="preserve"> </w:t>
      </w:r>
      <w:r>
        <w:rPr>
          <w:bCs/>
          <w:b/>
        </w:rPr>
        <w:t xml:space="preserve">United Kingdom Manchester</w:t>
      </w:r>
      <w:r>
        <w:t xml:space="preserve"> </w:t>
      </w:r>
      <w:r>
        <w:t xml:space="preserve">is not merely a geographic location but a dynamic epicenter for gastronomic innovation. It provided an ideal backdrop for understanding how historical baking methods evolve to meet contemporary consumer demands. This report outlines the daily operations, technical skills acquired, challenges faced, and the professional growth realized during this intensive five-month period.</w:t>
      </w:r>
    </w:p>
    <w:bookmarkEnd w:id="21"/>
    <w:bookmarkStart w:id="22" w:name="organization-profile"/>
    <w:p>
      <w:pPr>
        <w:pStyle w:val="Heading2"/>
      </w:pPr>
      <w:r>
        <w:t xml:space="preserve">2. Organization Profile: The Northern Crust Bakery Ltd.</w:t>
      </w:r>
    </w:p>
    <w:p>
      <w:pPr>
        <w:pStyle w:val="FirstParagraph"/>
      </w:pPr>
      <w:r>
        <w:t xml:space="preserve">The internship was hosted at The Northern Crust Bakery Ltd., a premier artisan bakery located in the heart of Manchester city center. As one of the leading establishments in the region, the bakery specializes in sourdough loaves, pastries, and seasonal festive goods. The facility operates on an industrial scale while maintaining strict artisanal standards.</w:t>
      </w:r>
    </w:p>
    <w:p>
      <w:pPr>
        <w:pStyle w:val="BodyText"/>
      </w:pPr>
      <w:r>
        <w:t xml:space="preserve">The workplace culture emphasized precision, hygiene (adhering to UK Food Standards Agency regulations), and teamwork. As a Baker intern, I was integrated into the early morning production team, working alongside master bakers who have decades of experience in the</w:t>
      </w:r>
      <w:r>
        <w:t xml:space="preserve"> </w:t>
      </w:r>
      <w:r>
        <w:rPr>
          <w:bCs/>
          <w:b/>
        </w:rPr>
        <w:t xml:space="preserve">United Kingdom Manchester</w:t>
      </w:r>
      <w:r>
        <w:t xml:space="preserve"> </w:t>
      </w:r>
      <w:r>
        <w:t xml:space="preserve">culinary scene. The hierarchy was clear but collaborative, allowing interns to contribute meaningfully to daily outputs while learning under close supervision.</w:t>
      </w:r>
    </w:p>
    <w:bookmarkEnd w:id="22"/>
    <w:bookmarkStart w:id="26" w:name="responsibilities"/>
    <w:p>
      <w:pPr>
        <w:pStyle w:val="Heading2"/>
      </w:pPr>
      <w:r>
        <w:t xml:space="preserve">3. Key Responsibilities and Daily Operations</w:t>
      </w:r>
    </w:p>
    <w:p>
      <w:pPr>
        <w:pStyle w:val="FirstParagraph"/>
      </w:pPr>
      <w:r>
        <w:t xml:space="preserve">The role of a Baker in this context requires exceptional physical stamina and mental alertness. My responsibilities evolved significantly over the five months, ranging from basic preparation to independent station management.</w:t>
      </w:r>
    </w:p>
    <w:bookmarkStart w:id="23" w:name="dough-preparation-and-mixing"/>
    <w:p>
      <w:pPr>
        <w:pStyle w:val="Heading3"/>
      </w:pPr>
      <w:r>
        <w:t xml:space="preserve">3.1 Dough Preparation and Mixing</w:t>
      </w:r>
    </w:p>
    <w:p>
      <w:pPr>
        <w:pStyle w:val="FirstParagraph"/>
      </w:pPr>
      <w:r>
        <w:t xml:space="preserve">A fundamental aspect of becoming a proficient Baker is understanding the science of hydration and gluten development. In the early weeks, my primary task was weighing ingredients with precision. Using commercial mixers, I learned to calculate water absorption rates based on humidity levels—a critical factor given Manchester’s often damp climate which can affect flour moisture content. I mastered the "fold and turn" technique for high-hydration sourdoughs, ensuring optimal structure without over-working the dough.</w:t>
      </w:r>
    </w:p>
    <w:bookmarkEnd w:id="23"/>
    <w:bookmarkStart w:id="24" w:name="proofing-and-shaping"/>
    <w:p>
      <w:pPr>
        <w:pStyle w:val="Heading3"/>
      </w:pPr>
      <w:r>
        <w:t xml:space="preserve">3.2 Proofing and Shaping</w:t>
      </w:r>
    </w:p>
    <w:p>
      <w:pPr>
        <w:pStyle w:val="FirstParagraph"/>
      </w:pPr>
      <w:r>
        <w:t xml:space="preserve">Moving beyond mixing, I took charge of the shaping station. This required artistic hand-eye coordination to create uniform baguettes, boules, and brioche tresses. I learned to judge proofing times not by the clock alone but by visual cues such as dough elasticity and volume expansion. In a high-volume bakery in</w:t>
      </w:r>
      <w:r>
        <w:t xml:space="preserve"> </w:t>
      </w:r>
      <w:r>
        <w:rPr>
          <w:bCs/>
          <w:b/>
        </w:rPr>
        <w:t xml:space="preserve">United Kingdom Manchester</w:t>
      </w:r>
      <w:r>
        <w:t xml:space="preserve">, timing is paramount; a delay in proofing could bottleneck the entire ovenside operation.</w:t>
      </w:r>
    </w:p>
    <w:bookmarkEnd w:id="24"/>
    <w:bookmarkStart w:id="25" w:name="baking-and-quality-control"/>
    <w:p>
      <w:pPr>
        <w:pStyle w:val="Heading3"/>
      </w:pPr>
      <w:r>
        <w:t xml:space="preserve">3.3 Baking and Quality Control</w:t>
      </w:r>
    </w:p>
    <w:p>
      <w:pPr>
        <w:pStyle w:val="FirstParagraph"/>
      </w:pPr>
      <w:r>
        <w:t xml:space="preserve">The final stage involved loading deck ovens and monitoring bake times. As a Baker, one must possess an intuitive sense of doneness, checking for proper crust coloration (Maillard reaction) and internal temperature. I was responsible for conducting quality control checks on every batch, rejecting any loaves that lacked sufficient ear development or had uneven crumb structures.</w:t>
      </w:r>
    </w:p>
    <w:bookmarkEnd w:id="25"/>
    <w:bookmarkEnd w:id="26"/>
    <w:bookmarkStart w:id="27" w:name="skills-acquired"/>
    <w:p>
      <w:pPr>
        <w:pStyle w:val="Heading2"/>
      </w:pPr>
      <w:r>
        <w:t xml:space="preserve">4. Skills Acquired and Technical Learning</w:t>
      </w:r>
    </w:p>
    <w:p>
      <w:pPr>
        <w:pStyle w:val="FirstParagraph"/>
      </w:pPr>
      <w:r>
        <w:t xml:space="preserve">This internship significantly enhanced my technical repertoire. Firstly, I achieved proficiency in laminating dough for croissants and pain au chocolat, a skill that demands patience and temperature control. Secondly, I gained extensive knowledge of allergen management, a critical aspect of baking in the UK where strict labeling laws are enforced to protect consumers with allergies.</w:t>
      </w:r>
    </w:p>
    <w:p>
      <w:pPr>
        <w:pStyle w:val="BodyText"/>
      </w:pPr>
      <w:r>
        <w:t xml:space="preserve">Furthermore, I developed strong time-management skills. The rhythm of the bakery is dictated by delivery schedules and opening times for cafes across Manchester. Learning to prioritize tasks—such as starting long-fermentation doughs before short-fermentation pastries—was a crucial lesson in workflow efficiency.</w:t>
      </w:r>
    </w:p>
    <w:bookmarkEnd w:id="27"/>
    <w:bookmarkStart w:id="28" w:name="challenges"/>
    <w:p>
      <w:pPr>
        <w:pStyle w:val="Heading2"/>
      </w:pPr>
      <w:r>
        <w:t xml:space="preserve">5. Challenges Encountered</w:t>
      </w:r>
    </w:p>
    <w:p>
      <w:pPr>
        <w:pStyle w:val="FirstParagraph"/>
      </w:pPr>
      <w:r>
        <w:t xml:space="preserve">The transition from student to professional Baker was not without hurdles. The most significant challenge was the physical demand of the role. Standing for ten-hour shifts, lifting 25kg sacks of flour, and working in a high-temperature environment tested my endurance. Additionally, adapting to the fast-paced culture of</w:t>
      </w:r>
      <w:r>
        <w:t xml:space="preserve"> </w:t>
      </w:r>
      <w:r>
        <w:rPr>
          <w:bCs/>
          <w:b/>
        </w:rPr>
        <w:t xml:space="preserve">United Kingdom Manchester</w:t>
      </w:r>
      <w:r>
        <w:t xml:space="preserve"> </w:t>
      </w:r>
      <w:r>
        <w:t xml:space="preserve">required quick decision-making capabilities that academic settings rarely simulate.</w:t>
      </w:r>
    </w:p>
    <w:p>
      <w:pPr>
        <w:pStyle w:val="BodyText"/>
      </w:pPr>
      <w:r>
        <w:t xml:space="preserve">Another challenge was dealing with consistency issues caused by environmental factors. Unlike controlled laboratory settings, real-world baking is subject to variable ambient temperatures and humidity. Learning to adjust recipes on the fly based on these variables was a steep learning curve but ultimately rewarding.</w:t>
      </w:r>
    </w:p>
    <w:bookmarkEnd w:id="28"/>
    <w:bookmarkStart w:id="29" w:name="cultural-integration"/>
    <w:p>
      <w:pPr>
        <w:pStyle w:val="Heading2"/>
      </w:pPr>
      <w:r>
        <w:t xml:space="preserve">6. Cultural Context: Baker in United Kingdom Manchester</w:t>
      </w:r>
    </w:p>
    <w:p>
      <w:pPr>
        <w:pStyle w:val="FirstParagraph"/>
      </w:pPr>
      <w:r>
        <w:t xml:space="preserve">The location played a pivotal role in shaping my professional identity. The culinary landscape of</w:t>
      </w:r>
      <w:r>
        <w:t xml:space="preserve"> </w:t>
      </w:r>
      <w:r>
        <w:rPr>
          <w:bCs/>
          <w:b/>
        </w:rPr>
        <w:t xml:space="preserve">United Kingdom Manchester</w:t>
      </w:r>
      <w:r>
        <w:t xml:space="preserve"> </w:t>
      </w:r>
      <w:r>
        <w:t xml:space="preserve">is diverse, blending traditional British staples with international influences due to the city's multicultural population. This diversity forced me to adapt my baking skills beyond standard European techniques.</w:t>
      </w:r>
    </w:p>
    <w:p>
      <w:pPr>
        <w:pStyle w:val="BodyText"/>
      </w:pPr>
      <w:r>
        <w:t xml:space="preserve">I was exposed to a fusion of flavors, incorporating ingredients like matcha into scones or using spicy spices in fruit loaves. Understanding this local palate helped me appreciate the role of a Baker not just as a producer of food, but as a curator of cultural experiences. The community feedback in Manchester is direct and honest; receiving positive reinforcement from regular customers who recognized my improved bread texture was incredibly motivating.</w:t>
      </w:r>
    </w:p>
    <w:bookmarkEnd w:id="29"/>
    <w:bookmarkStart w:id="30" w:name="conclusion"/>
    <w:p>
      <w:pPr>
        <w:pStyle w:val="Heading2"/>
      </w:pPr>
      <w:r>
        <w:t xml:space="preserve">7. Conclusion</w:t>
      </w:r>
    </w:p>
    <w:p>
      <w:pPr>
        <w:pStyle w:val="FirstParagraph"/>
      </w:pPr>
      <w:r>
        <w:t xml:space="preserve">In conclusion, this internship has been a transformative period in my career development. Working as a Baker in the dynamic environment of</w:t>
      </w:r>
      <w:r>
        <w:t xml:space="preserve"> </w:t>
      </w:r>
      <w:r>
        <w:rPr>
          <w:bCs/>
          <w:b/>
        </w:rPr>
        <w:t xml:space="preserve">United Kingdom Manchester</w:t>
      </w:r>
      <w:r>
        <w:t xml:space="preserve"> </w:t>
      </w:r>
      <w:r>
        <w:t xml:space="preserve">provided me with rigorous technical training, resilience, and a deep appreciation for the culinary arts.</w:t>
      </w:r>
    </w:p>
    <w:p>
      <w:pPr>
        <w:pStyle w:val="BodyText"/>
      </w:pPr>
      <w:r>
        <w:t xml:space="preserve">I have successfully transitioned from an amateur enthusiast to a competent professional capable of managing production lines while maintaining artisanal quality. The experiences gained at The Northern Crust Bakery Ltd. have laid a solid foundation for my future endeavors in the hospitality industry. I am now better equipped to handle the pressures of professional kitchen environments and eager to continue refining my craft as a Baker, carrying with me the lessons learned from this invaluable experience in Manchester.</w:t>
      </w:r>
    </w:p>
    <w:p>
      <w:r>
        <w:pict>
          <v:rect style="width:0;height:1.5pt" o:hralign="center" o:hrstd="t" o:hr="t"/>
        </w:pict>
      </w:r>
    </w:p>
    <w:p>
      <w:pPr>
        <w:pStyle w:val="FirstParagraph"/>
      </w:pPr>
      <w:r>
        <w:t xml:space="preserve">This report is submitted for academic credit and professional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United Kingdom Manchester</dc:title>
  <dc:creator/>
  <dc:language>en</dc:language>
  <cp:keywords/>
  <dcterms:created xsi:type="dcterms:W3CDTF">2026-07-30T04:00:31Z</dcterms:created>
  <dcterms:modified xsi:type="dcterms:W3CDTF">2026-07-30T04:00:31Z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