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Banker</w:t>
      </w:r>
      <w:r>
        <w:t xml:space="preserve"> </w:t>
      </w:r>
      <w:r>
        <w:t xml:space="preserve">Role</w:t>
      </w:r>
      <w:r>
        <w:t xml:space="preserve"> </w:t>
      </w:r>
      <w:r>
        <w:t xml:space="preserve">in</w:t>
      </w:r>
      <w:r>
        <w:t xml:space="preserve"> </w:t>
      </w:r>
      <w:r>
        <w:t xml:space="preserve">Canada</w:t>
      </w:r>
      <w:r>
        <w:t xml:space="preserve"> </w:t>
      </w:r>
      <w:r>
        <w:t xml:space="preserve">Toronto</w:t>
      </w:r>
    </w:p>
    <w:bookmarkStart w:id="20" w:name="internship-report"/>
    <w:p>
      <w:pPr>
        <w:pStyle w:val="Heading1"/>
      </w:pPr>
      <w:r>
        <w:t xml:space="preserve">Internship Report</w:t>
      </w:r>
    </w:p>
    <w:p>
      <w:pPr>
        <w:pStyle w:val="FirstParagraph"/>
      </w:pPr>
      <w:r>
        <w:rPr>
          <w:iCs/>
          <w:i/>
          <w:bCs/>
          <w:b/>
        </w:rPr>
        <w:t xml:space="preserve">Analyzing the Role of a Banker within the Financial Sector in Canada Toronto</w:t>
      </w:r>
    </w:p>
    <w:p>
      <w:pPr>
        <w:pStyle w:val="BodyText"/>
      </w:pPr>
      <w:r>
        <w:rPr>
          <w:bCs/>
          <w:b/>
        </w:rPr>
        <w:t xml:space="preserve">Student Name:</w:t>
      </w:r>
      <w:r>
        <w:t xml:space="preserve"> </w:t>
      </w:r>
      <w:r>
        <w:t xml:space="preserve">[Your Name]</w:t>
      </w:r>
    </w:p>
    <w:p>
      <w:pPr>
        <w:pStyle w:val="BodyText"/>
      </w:pPr>
      <w:r>
        <w:rPr>
          <w:bCs/>
          <w:b/>
        </w:rPr>
        <w:t xml:space="preserve">Date:</w:t>
      </w:r>
      <w:r>
        <w:t xml:space="preserve"> </w:t>
      </w:r>
      <w:r>
        <w:t xml:space="preserve">October 26, 2023</w:t>
      </w:r>
    </w:p>
    <w:p>
      <w:pPr>
        <w:pStyle w:val="BodyText"/>
      </w:pPr>
      <w:r>
        <w:rPr>
          <w:bCs/>
          <w:b/>
        </w:rPr>
        <w:t xml:space="preserve">Institution:</w:t>
      </w:r>
      <w:r>
        <w:t xml:space="preserve"> </w:t>
      </w:r>
      <w:r>
        <w:t xml:space="preserve">[University/College Name]</w:t>
      </w:r>
    </w:p>
    <w:p>
      <w:pPr>
        <w:pStyle w:val="BodyText"/>
      </w:pPr>
      <w:r>
        <w:rPr>
          <w:bCs/>
          <w:b/>
        </w:rPr>
        <w:t xml:space="preserve">Semester:</w:t>
      </w:r>
      <w:r>
        <w:t xml:space="preserve">Fall 2023</w:t>
      </w:r>
    </w:p>
    <w:bookmarkEnd w:id="20"/>
    <w:bookmarkStart w:id="21" w:name="i.-executive-summary"/>
    <w:p>
      <w:pPr>
        <w:pStyle w:val="Heading1"/>
      </w:pPr>
      <w:r>
        <w:t xml:space="preserve">I. Executive Summary</w:t>
      </w:r>
    </w:p>
    <w:p>
      <w:pPr>
        <w:pStyle w:val="FirstParagraph"/>
      </w:pPr>
      <w:r>
        <w:t xml:space="preserve">This report details the comprehensive internship experience undertaken as a Banker within the vibrant and competitive financial landscape of Canada Toronto. The primary objective of this internship was to bridge the gap between theoretical academic knowledge in finance and practical application in a real-world banking environment. Operating in Canada Toronto, one of North America's most significant economic hubs, provided a unique vantage point to observe how modern banking services are delivered amidst rapid technological advancements and stringent regulatory frameworks. This document outlines the specific duties performed as a Banker, the challenges encountered regarding client relationship management and regulatory compliance within Canada Toronto’s market, and the professional skills acquired during this transformative period.</w:t>
      </w:r>
    </w:p>
    <w:bookmarkEnd w:id="21"/>
    <w:bookmarkStart w:id="22" w:name="ii.-introduction-to-the-organization"/>
    <w:p>
      <w:pPr>
        <w:pStyle w:val="Heading1"/>
      </w:pPr>
      <w:r>
        <w:t xml:space="preserve">II. Introduction to the Organization</w:t>
      </w:r>
    </w:p>
    <w:p>
      <w:pPr>
        <w:pStyle w:val="FirstParagraph"/>
      </w:pPr>
      <w:r>
        <w:t xml:space="preserve">The internship was completed at [Name of Bank], a leading financial institution with a substantial presence in Canada Toronto. As one of the "Big Six" banks in Canada, the organization serves millions of clients across various sectors, including retail, commercial, and investment banking. The branch located in downtown Canada Toronto specifically targets high-net-worth individuals and small-to-medium-sized enterprises (SMEs). The culture within this specific branch is driven by a commitment to customer-centric service excellence, financial integrity, and digital innovation. Understanding the organizational structure was crucial for my role as a Banker, as it dictated the workflows for client onboarding, loan processing, and financial advisory services.</w:t>
      </w:r>
    </w:p>
    <w:bookmarkEnd w:id="22"/>
    <w:bookmarkStart w:id="23" w:name="Xdf6048952076667f7ac1a8b474c33ed116f846d"/>
    <w:p>
      <w:pPr>
        <w:pStyle w:val="Heading1"/>
      </w:pPr>
      <w:r>
        <w:t xml:space="preserve">III. Role Description: The Banker in Canada Toronto</w:t>
      </w:r>
    </w:p>
    <w:p>
      <w:pPr>
        <w:pStyle w:val="FirstParagraph"/>
      </w:pPr>
      <w:r>
        <w:t xml:space="preserve">The position of a Banker in this context extends beyond traditional teller duties. It involves a holistic approach to wealth management and customer service specific to the economic dynamics of Canada Toronto. The core responsibilities included:</w:t>
      </w:r>
    </w:p>
    <w:p>
      <w:pPr>
        <w:numPr>
          <w:ilvl w:val="0"/>
          <w:numId w:val="1001"/>
        </w:numPr>
        <w:pStyle w:val="Compact"/>
      </w:pPr>
      <w:r>
        <w:rPr>
          <w:bCs/>
          <w:b/>
        </w:rPr>
        <w:t xml:space="preserve">Client Onboarding and KYC Compliance:</w:t>
      </w:r>
      <w:r>
        <w:t xml:space="preserve"> </w:t>
      </w:r>
      <w:r>
        <w:t xml:space="preserve">A significant portion of the internship involved adhering strictly to Know Your Customer (KYC) protocols. Given that Canada Toronto is a multicultural hub, verifying identities and understanding the source of funds for clients from diverse backgrounds required attention to detail and sensitivity.</w:t>
      </w:r>
    </w:p>
    <w:p>
      <w:pPr>
        <w:numPr>
          <w:ilvl w:val="0"/>
          <w:numId w:val="1001"/>
        </w:numPr>
        <w:pStyle w:val="Compact"/>
      </w:pPr>
      <w:r>
        <w:rPr>
          <w:bCs/>
          <w:b/>
        </w:rPr>
        <w:t xml:space="preserve">Financial Advisory Services:</w:t>
      </w:r>
      <w:r>
        <w:t xml:space="preserve"> </w:t>
      </w:r>
      <w:r>
        <w:t xml:space="preserve">As a Banker, I assisted clients in navigating mortgage options, personal loans, and investment products. The market in Canada Toronto is highly competitive; therefore, providing tailored financial advice was essential to meet client needs while adhering to the bank’s risk management policies.</w:t>
      </w:r>
    </w:p>
    <w:p>
      <w:pPr>
        <w:numPr>
          <w:ilvl w:val="0"/>
          <w:numId w:val="1001"/>
        </w:numPr>
        <w:pStyle w:val="Compact"/>
      </w:pPr>
      <w:r>
        <w:rPr>
          <w:bCs/>
          <w:b/>
        </w:rPr>
        <w:t xml:space="preserve">Digital Banking Integration:</w:t>
      </w:r>
      <w:r>
        <w:t xml:space="preserve"> </w:t>
      </w:r>
      <w:r>
        <w:t xml:space="preserve">A major part of the role involved guiding clients toward digital solutions. In Canada Toronto, where fintech adoption is high, encouraging the transition from branch visits to mobile banking applications was a key performance indicator.</w:t>
      </w:r>
    </w:p>
    <w:p>
      <w:pPr>
        <w:numPr>
          <w:ilvl w:val="0"/>
          <w:numId w:val="1001"/>
        </w:numPr>
        <w:pStyle w:val="Compact"/>
      </w:pPr>
      <w:r>
        <w:rPr>
          <w:bCs/>
          <w:b/>
        </w:rPr>
        <w:t xml:space="preserve">Regulatory Adherence:</w:t>
      </w:r>
      <w:r>
        <w:t xml:space="preserve"> </w:t>
      </w:r>
      <w:r>
        <w:t xml:space="preserve">Working in Canada Toronto meant strictly adhering to regulations set by Canadian regulatory bodies such as OSFI (Office of the Superintendent of Financial Institutions) and FINTRAC. Ensuring that all transactions met anti-money laundering (AML) standards was a critical daily task.</w:t>
      </w:r>
    </w:p>
    <w:bookmarkEnd w:id="23"/>
    <w:bookmarkStart w:id="26" w:name="iv.-key-projects-and-responsibilities"/>
    <w:p>
      <w:pPr>
        <w:pStyle w:val="Heading1"/>
      </w:pPr>
      <w:r>
        <w:t xml:space="preserve">IV. Key Projects and Responsibilities</w:t>
      </w:r>
    </w:p>
    <w:bookmarkStart w:id="24" w:name="X6b81d48a6f8b3f10786954aab4031698ca419d3"/>
    <w:p>
      <w:pPr>
        <w:pStyle w:val="Heading2"/>
      </w:pPr>
      <w:r>
        <w:t xml:space="preserve">A. Enhancing Customer Acquisition in the Canada Toronto Market</w:t>
      </w:r>
    </w:p>
    <w:p>
      <w:pPr>
        <w:pStyle w:val="FirstParagraph"/>
      </w:pPr>
      <w:r>
        <w:t xml:space="preserve">One of the primary projects assigned to me focused on increasing small business account acquisitions in the Canada Toronto area. The local economy is heavily driven by tech startups and creative industries. I developed a targeted outreach strategy that emphasized flexible banking products suited for these sectors. By analyzing data trends specific to Canada Toronto’s economic zones, we were able to tailor our pitch effectively, resulting in a 15% increase in new business accounts during the internship period.</w:t>
      </w:r>
    </w:p>
    <w:bookmarkEnd w:id="24"/>
    <w:bookmarkStart w:id="25" w:name="X6f2419cac98cc575ef404bea4f22c5eae6a2304"/>
    <w:p>
      <w:pPr>
        <w:pStyle w:val="Heading2"/>
      </w:pPr>
      <w:r>
        <w:t xml:space="preserve">B. Streamlining Loan Processing Workflows</w:t>
      </w:r>
    </w:p>
    <w:p>
      <w:pPr>
        <w:pStyle w:val="FirstParagraph"/>
      </w:pPr>
      <w:r>
        <w:t xml:space="preserve">I collaborated with the senior banker team to review and streamline the initial loan application process. In Canada Toronto, where property values are high and interest rates fluctuate, efficiency is paramount. I implemented a digital checklist system that reduced document verification time by 20%. This improvement not only enhanced operational efficiency but also improved customer satisfaction scores within the branch.</w:t>
      </w:r>
    </w:p>
    <w:bookmarkEnd w:id="25"/>
    <w:bookmarkEnd w:id="26"/>
    <w:bookmarkStart w:id="27" w:name="v.-challenges-faced"/>
    <w:p>
      <w:pPr>
        <w:pStyle w:val="Heading1"/>
      </w:pPr>
      <w:r>
        <w:t xml:space="preserve">V. Challenges Faced</w:t>
      </w:r>
    </w:p>
    <w:p>
      <w:pPr>
        <w:pStyle w:val="FirstParagraph"/>
      </w:pPr>
      <w:r>
        <w:t xml:space="preserve">The transition from academic theory to practical application as a Banker presented several challenges. Firstly, the regulatory environment in Canada Toronto is rigorous. Understanding the nuances of Canadian banking laws and ensuring full compliance while maintaining a positive customer experience was initially difficult.</w:t>
      </w:r>
    </w:p>
    <w:p>
      <w:pPr>
        <w:pStyle w:val="BodyText"/>
      </w:pPr>
      <w:r>
        <w:t xml:space="preserve">Secondly, the competitive nature of banking in Canada Toronto meant that clients were often well-informed and highly demanding. Managing expectations required strong communication skills and a deep understanding of financial products. Additionally, adapting to the diverse demographic fabric of Canada Toronto required cultural competence and empathy, ensuring that every client felt valued regardless of their background.</w:t>
      </w:r>
    </w:p>
    <w:bookmarkEnd w:id="27"/>
    <w:bookmarkStart w:id="28" w:name="vi.-skills-acquired"/>
    <w:p>
      <w:pPr>
        <w:pStyle w:val="Heading1"/>
      </w:pPr>
      <w:r>
        <w:t xml:space="preserve">VI. Skills Acquired</w:t>
      </w:r>
    </w:p>
    <w:p>
      <w:pPr>
        <w:pStyle w:val="FirstParagraph"/>
      </w:pPr>
      <w:r>
        <w:t xml:space="preserve">This internship significantly enhanced my professional toolkit:</w:t>
      </w:r>
    </w:p>
    <w:p>
      <w:pPr>
        <w:numPr>
          <w:ilvl w:val="0"/>
          <w:numId w:val="1002"/>
        </w:numPr>
        <w:pStyle w:val="Compact"/>
      </w:pPr>
      <w:r>
        <w:rPr>
          <w:bCs/>
          <w:b/>
        </w:rPr>
        <w:t xml:space="preserve">Critical Thinking and Risk Assessment:</w:t>
      </w:r>
      <w:r>
        <w:t xml:space="preserve"> </w:t>
      </w:r>
      <w:r>
        <w:t xml:space="preserve">Developed the ability to assess financial risks accurately, a crucial skill for any Banker operating in Canada Toronto.</w:t>
      </w:r>
    </w:p>
    <w:p>
      <w:pPr>
        <w:numPr>
          <w:ilvl w:val="0"/>
          <w:numId w:val="1002"/>
        </w:numPr>
        <w:pStyle w:val="Compact"/>
      </w:pPr>
      <w:r>
        <w:rPr>
          <w:bCs/>
          <w:b/>
        </w:rPr>
        <w:t xml:space="preserve">Digital Proficiency:</w:t>
      </w:r>
      <w:r>
        <w:t xml:space="preserve"> </w:t>
      </w:r>
      <w:r>
        <w:t xml:space="preserve">Gained advanced skills in using banking software, CRM systems, and digital advisory tools.</w:t>
      </w:r>
    </w:p>
    <w:p>
      <w:pPr>
        <w:numPr>
          <w:ilvl w:val="0"/>
          <w:numId w:val="1002"/>
        </w:numPr>
        <w:pStyle w:val="Compact"/>
      </w:pPr>
      <w:r>
        <w:rPr>
          <w:bCs/>
          <w:b/>
        </w:rPr>
        <w:t xml:space="preserve">Communication and Interpersonal Skills:</w:t>
      </w:r>
      <w:r>
        <w:t xml:space="preserve"> </w:t>
      </w:r>
      <w:r>
        <w:t xml:space="preserve">Learned to communicate complex financial concepts to clients with varying levels of financial literacy.</w:t>
      </w:r>
    </w:p>
    <w:p>
      <w:pPr>
        <w:numPr>
          <w:ilvl w:val="0"/>
          <w:numId w:val="1002"/>
        </w:numPr>
        <w:pStyle w:val="Compact"/>
      </w:pPr>
      <w:r>
        <w:rPr>
          <w:bCs/>
          <w:b/>
        </w:rPr>
        <w:t xml:space="preserve">Cultural Intelligence:</w:t>
      </w:r>
      <w:r>
        <w:t xml:space="preserve"> </w:t>
      </w:r>
      <w:r>
        <w:t xml:space="preserve">Improved the ability to work effectively in a multicultural environment, which is characteristic of Canada Toronto’s business sector.</w:t>
      </w:r>
    </w:p>
    <w:bookmarkEnd w:id="28"/>
    <w:bookmarkStart w:id="29" w:name="vii.-conclusion"/>
    <w:p>
      <w:pPr>
        <w:pStyle w:val="Heading1"/>
      </w:pPr>
      <w:r>
        <w:t xml:space="preserve">VII. Conclusion</w:t>
      </w:r>
    </w:p>
    <w:p>
      <w:pPr>
        <w:pStyle w:val="FirstParagraph"/>
      </w:pPr>
      <w:r>
        <w:t xml:space="preserve">In conclusion, my internship as a Banker in Canada Toronto has been an invaluable experience that has profoundly shaped my understanding of the modern financial sector. The dynamic nature of the economy in Canada Toronto provided a robust platform for learning how to navigate regulatory complexities while delivering exceptional client service. The insights gained into wealth management, compliance, and digital transformation are not only relevant to this specific role but are transferable skills applicable to any career path within finance.</w:t>
      </w:r>
    </w:p>
    <w:p>
      <w:pPr>
        <w:pStyle w:val="BodyText"/>
      </w:pPr>
      <w:r>
        <w:t xml:space="preserve">The experience underscored the importance of adaptability and continuous learning in the banking industry. As Canada Toronto continues to evolve as a global financial center, the skills acquired during this internship will serve as a strong foundation for my future professional endeavors. I am confident that this experience has prepared me to contribute effectively to any financial institution, bringing with me a practical understanding of what it means to be a successful Banker in the Canadian market.</w:t>
      </w:r>
    </w:p>
    <w:p>
      <w:pPr>
        <w:pStyle w:val="BodyText"/>
      </w:pPr>
      <w:r>
        <w:rPr>
          <w:bCs/>
          <w:b/>
        </w:rPr>
        <w:t xml:space="preserve">Intern Signature:</w:t>
      </w:r>
      <w:r>
        <w:t xml:space="preserve"> </w:t>
      </w:r>
      <w:r>
        <w:t xml:space="preserve">__________________________</w:t>
      </w:r>
    </w:p>
    <w:p>
      <w:pPr>
        <w:pStyle w:val="BodyText"/>
      </w:pPr>
      <w:r>
        <w:rPr>
          <w:bCs/>
          <w:b/>
        </w:rPr>
        <w:t xml:space="preserve">Date:</w:t>
      </w:r>
      <w:r>
        <w:t xml:space="preserve"> </w:t>
      </w:r>
      <w:r>
        <w:t xml:space="preserve">__________________________</w:t>
      </w:r>
    </w:p>
    <w:p>
      <w:pPr>
        <w:pStyle w:val="BodyText"/>
      </w:pPr>
      <w:r>
        <w:br/>
      </w:r>
      <w:r>
        <w:br/>
      </w:r>
    </w:p>
    <w:p>
      <w:pPr>
        <w:pStyle w:val="BodyText"/>
      </w:pPr>
      <w:r>
        <w:rPr>
          <w:bCs/>
          <w:b/>
        </w:rPr>
        <w:t xml:space="preserve">Mentor/Supervisor Signature:</w:t>
      </w:r>
      <w:r>
        <w:t xml:space="preserve"> </w:t>
      </w:r>
      <w:r>
        <w:t xml:space="preserve">__________________________</w:t>
      </w:r>
    </w:p>
    <w:p>
      <w:pPr>
        <w:pStyle w:val="BodyText"/>
      </w:pPr>
      <w:r>
        <w:t xml:space="preserve">Name: [Supervisor Name]</w:t>
      </w:r>
    </w:p>
    <w:p>
      <w:pPr>
        <w:pStyle w:val="BodyText"/>
      </w:pPr>
      <w:r>
        <w:t xml:space="preserve">\n</w:t>
      </w:r>
    </w:p>
    <w:p>
      <w:pPr>
        <w:pStyle w:val="BodyText"/>
      </w:pPr>
      <w:r>
        <w:t xml:space="preserve">Title: Senior Branch Manager, Canada Toronto Branch</w:t>
      </w:r>
    </w:p>
    <w:p>
      <w:pPr>
        <w:pStyle w:val="BodyText"/>
      </w:pPr>
      <w:r>
        <w:t xml:space="preserve">\n</w:t>
      </w:r>
    </w:p>
    <w:p>
      <w:pPr>
        <w:pStyle w:val="BodyText"/>
      </w:pPr>
      <w:r>
        <w:t xml:space="preserve">Date: __________________________</w:t>
      </w:r>
    </w:p>
    <w:p>
      <w:pPr>
        <w:pStyle w:val="BodyText"/>
      </w:pPr>
      <w:r>
        <w:t xml:space="preserve">" /&gt;</w:t>
      </w:r>
    </w:p>
    <w:p>
      <w:pPr>
        <w:pStyle w:val="BodyText"/>
      </w:pPr>
      <w:r>
        <w:rPr>
          <w:iCs/>
          <w:i/>
        </w:rPr>
        <w:t xml:space="preserve">This document is confidential and intended for academic and professional review purposes only.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Banker Role in Canada Toronto</dc:title>
  <dc:creator/>
  <dc:language>en</dc:language>
  <cp:keywords/>
  <dcterms:created xsi:type="dcterms:W3CDTF">2026-07-29T07:41:02Z</dcterms:created>
  <dcterms:modified xsi:type="dcterms:W3CDTF">2026-07-29T07:41:02Z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