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Chile</w:t>
      </w:r>
      <w:r>
        <w:t xml:space="preserve"> </w:t>
      </w:r>
      <w:r>
        <w:t xml:space="preserve">Santiago</w:t>
      </w:r>
    </w:p>
    <w:bookmarkStart w:id="20" w:name="X9994b4d88490e7102180d7a73202b3609727957"/>
    <w:p>
      <w:pPr>
        <w:pStyle w:val="Heading1"/>
      </w:pPr>
      <w:r>
        <w:t xml:space="preserve">Internship Report: The Role and Experience of a Banker in Chile Santiago</w:t>
      </w:r>
    </w:p>
    <w:p>
      <w:pPr>
        <w:pStyle w:val="FirstParagraph"/>
      </w:pPr>
      <w:r>
        <w:rPr>
          <w:bCs/>
          <w:b/>
        </w:rPr>
        <w:t xml:space="preserve">Date:</w:t>
      </w:r>
      <w:r>
        <w:t xml:space="preserve"> </w:t>
      </w:r>
      <w:r>
        <w:t xml:space="preserve">October 2023</w:t>
      </w:r>
    </w:p>
    <w:p>
      <w:pPr>
        <w:pStyle w:val="BodyText"/>
      </w:pPr>
      <w:r>
        <w:t xml:space="preserve">Santiago Metropolitan Region, Chile</w:t>
      </w:r>
    </w:p>
    <w:p>
      <w:pPr>
        <w:pStyle w:val="BodyText"/>
      </w:pPr>
      <w:r>
        <w:t xml:space="preserve">[Your Name]</w:t>
      </w:r>
      <w:r>
        <w:t xml:space="preserve"> </w:t>
      </w:r>
      <w:r>
        <w:t xml:space="preserve">&lt; p &gt;&lt; strong Position : Banker Intern</w:t>
      </w:r>
      <w:r>
        <w:t xml:space="preserve"> </w:t>
      </w:r>
      <w:r>
        <w:t xml:space="preserve">&lt; h21. Executive Summary This internship report outlines the comprehensive experience gained during a three-month professional placement focused on the role of a</w:t>
      </w:r>
      <w:r>
        <w:t xml:space="preserve"> </w:t>
      </w:r>
      <w:r>
        <w:rPr>
          <w:bCs/>
          <w:b/>
        </w:rPr>
        <w:t xml:space="preserve">Banker</w:t>
      </w:r>
      <w:r>
        <w:t xml:space="preserve"> </w:t>
      </w:r>
      <w:r>
        <w:t xml:space="preserve">within the bustling financial district of</w:t>
      </w:r>
    </w:p>
    <w:p>
      <w:pPr>
        <w:pStyle w:val="BodyText"/>
      </w:pPr>
      <w:r>
        <w:t xml:space="preserve">Chile Santiago. The primary objective was to understand the operational dynamics, regulatory framework, and customer-centric approaches utilized by major financial institutions in one of Latin America’s most stable economies. This document details daily responsibilities, key learnings regarding banking operations in the Chilean context, and an analysis of how traditional</w:t>
      </w:r>
      <w:r>
        <w:t xml:space="preserve"> </w:t>
      </w:r>
      <w:r>
        <w:rPr>
          <w:bCs/>
          <w:b/>
        </w:rPr>
        <w:t xml:space="preserve">Banker</w:t>
      </w:r>
      <w:r>
        <w:t xml:space="preserve"> </w:t>
      </w:r>
      <w:r>
        <w:t xml:space="preserve">roles are evolving amidst digital transformation.</w:t>
      </w:r>
    </w:p>
    <w:p>
      <w:pPr>
        <w:pStyle w:val="BodyText"/>
      </w:pPr>
      <w:r>
        <w:t xml:space="preserve">&lt; P&gt;The city of Santiago serves as the economic heart of Chile. With its high concentration of corporate headquarters and government institutions, the banking sector in this region is robust, competitive, and heavily regulated by the Superintendence of Banks and Financial Institutions (SBIF). As a</w:t>
      </w:r>
      <w:r>
        <w:t xml:space="preserve"> </w:t>
      </w:r>
      <w:r>
        <w:rPr>
          <w:bCs/>
          <w:b/>
        </w:rPr>
        <w:t xml:space="preserve">Banker</w:t>
      </w:r>
      <w:r>
        <w:t xml:space="preserve"> </w:t>
      </w:r>
      <w:r>
        <w:t xml:space="preserve">intern in</w:t>
      </w:r>
    </w:p>
    <w:p>
      <w:pPr>
        <w:pStyle w:val="BodyText"/>
      </w:pPr>
      <w:r>
        <w:t xml:space="preserve">Chile Santiago, I was immersed in an environment where financial literacy is high among the population, and trust in formal banking systems is generally strong. The internship provided a unique opportunity to bridge theoretical academic knowledge with practical application in one of South America’s most developed financial markets.</w:t>
      </w:r>
    </w:p>
    <w:p>
      <w:pPr>
        <w:numPr>
          <w:ilvl w:val="0"/>
          <w:numId w:val="1001"/>
        </w:numPr>
        <w:pStyle w:val="Compact"/>
      </w:pPr>
      <w:r>
        <w:t xml:space="preserve">To understand the daily functions and responsibilities of a professional</w:t>
      </w:r>
      <w:r>
        <w:t xml:space="preserve"> </w:t>
      </w:r>
      <w:r>
        <w:rPr>
          <w:bCs/>
          <w:b/>
        </w:rPr>
        <w:t xml:space="preserve">Banker</w:t>
      </w:r>
      <w:r>
        <w:t xml:space="preserve">.</w:t>
      </w:r>
    </w:p>
    <w:p>
      <w:pPr>
        <w:pStyle w:val="FirstParagraph"/>
      </w:pPr>
      <w:r>
        <w:t xml:space="preserve">A significant portion of my time as a trainee was dedicated to the Know Your Customer (KYC) process, which is strictly enforced in Chilean banking. As part of the</w:t>
      </w:r>
      <w:r>
        <w:t xml:space="preserve"> </w:t>
      </w:r>
      <w:r>
        <w:rPr>
          <w:bCs/>
          <w:b/>
        </w:rPr>
        <w:t xml:space="preserve">Banker</w:t>
      </w:r>
      <w:r>
        <w:t xml:space="preserve"> </w:t>
      </w:r>
      <w:r>
        <w:t xml:space="preserve">team, I assisted in verifying the identity documents of new clients. This involved checking RUN numbers (Chilean national identification numbers), validating tax IDs against the Servicio de Impuestos Internos (SII), and ensuring compliance with anti-money laundering (AML) laws. This experience highlighted the rigorous standards required to maintain financial integrity within</w:t>
      </w:r>
    </w:p>
    <w:p>
      <w:pPr>
        <w:pStyle w:val="BodyText"/>
      </w:pPr>
      <w:r>
        <w:t xml:space="preserve">Chile Santiago.</w:t>
      </w:r>
    </w:p>
    <w:p>
      <w:pPr>
        <w:pStyle w:val="BodyText"/>
      </w:pPr>
      <w:r>
        <w:t xml:space="preserve">In the role of a junior</w:t>
      </w:r>
    </w:p>
    <w:p>
      <w:pPr>
        <w:pStyle w:val="BodyText"/>
      </w:pPr>
      <w:r>
        <w:t xml:space="preserve">Banker, I was exposed to client consultations regarding savings accounts, credit cards, and personal loans. The Chilean market offers a diverse range of products. I learned how to assess a client’s financial health using local debt-to-income ratios and how to recommend products that align with their long-term goals. For instance, explaining the nuances of fixed versus variable interest rates in the context of Chile’s economic inflation trends was a critical learning point.</w:t>
      </w:r>
    </w:p>
    <w:p>
      <w:pPr>
        <w:pStyle w:val="BodyText"/>
      </w:pPr>
      <w:r>
        <w:t xml:space="preserve">Assisting senior bankers in credit analysis was perhaps the most technically demanding aspect of my internship. We evaluated loan applications for both individuals and small-to-medium enterprises (SMEs). This required analyzing financial statements, cash flow projections, and historical banking behavior. Understanding how credit scoring algorithms operate within Chilean banks provided valuable insights into risk management.</w:t>
      </w:r>
    </w:p>
    <w:p>
      <w:pPr>
        <w:pStyle w:val="BodyText"/>
      </w:pPr>
      <w:r>
        <w:t xml:space="preserve">The banking sector in</w:t>
      </w:r>
      <w:r>
        <w:t xml:space="preserve"> </w:t>
      </w:r>
      <w:r>
        <w:rPr>
          <w:bCs/>
          <w:b/>
        </w:rPr>
        <w:t xml:space="preserve">Chile Santiago</w:t>
      </w:r>
      <w:r>
        <w:t xml:space="preserve">Banker intern, much of the client interaction was mediated through digital platforms. Banks like Banco de Chile, Scotiabank Chile, and BCI have invested heavily in mobile apps that allow customers to perform 95% of transactions without visiting a branch. This shift has changed the role of the</w:t>
      </w:r>
    </w:p>
    <w:p>
      <w:pPr>
        <w:pStyle w:val="BodyText"/>
      </w:pPr>
      <w:r>
        <w:t xml:space="preserve">Banker</w:t>
      </w:r>
      <w:r>
        <w:t xml:space="preserve"> </w:t>
      </w:r>
      <w:r>
        <w:t xml:space="preserve">Santiago’s banking sector is highly sensitive to macroeconomic indicators. During my internship, we closely monitored the Central Bank of Chile’s monetary policy decisions. Interest rate fluctuations directly impacted loan volumes and deposit rates. As a</w:t>
      </w:r>
    </w:p>
    <w:p>
      <w:pPr>
        <w:pStyle w:val="BodyText"/>
      </w:pPr>
      <w:r>
        <w:t xml:space="preserve">Banker, one must be politically and economically aware, as these factors dictate client behavior. For example, when inflation rose in Santiago during my tenure, we saw a surge in demand for fixed-income investment products as clients sought to protect their purchasing power.</w:t>
      </w:r>
    </w:p>
    <w:p>
      <w:pPr>
        <w:pStyle w:val="BodyText"/>
      </w:pPr>
      <w:r>
        <w:t xml:space="preserve">Business culture in</w:t>
      </w:r>
      <w:r>
        <w:t xml:space="preserve"> </w:t>
      </w:r>
      <w:r>
        <w:rPr>
          <w:bCs/>
          <w:b/>
        </w:rPr>
        <w:t xml:space="preserve">Chile Santiago</w:t>
      </w:r>
      <w:r>
        <w:t xml:space="preserve">Banker</w:t>
      </w:r>
    </w:p>
    <w:p>
      <w:pPr>
        <w:pStyle w:val="BodyText"/>
      </w:pPr>
      <w:r>
        <w:t xml:space="preserve">The primary challenge I faced was mastering the complex regulatory language and specific Chilean financial terminology. Terms like "UF" (Unidad de Fomento), a unit of account used in Chile to adjust mortgages and loans for inflation, required intensive study. Additionally, managing high client expectations in a fast-paced environment while adhering to strict compliance protocols tested my time management and multitasking abilities.</w:t>
      </w:r>
    </w:p>
    <w:p>
      <w:pPr>
        <w:pStyle w:val="BodyText"/>
      </w:pPr>
      <w:r>
        <w:t xml:space="preserve">This internship has been instrumental in shaping my professional identity as a future financial expert working within the Chilean market. The experience of serving as a</w:t>
      </w:r>
      <w:r>
        <w:t xml:space="preserve"> </w:t>
      </w:r>
      <w:r>
        <w:rPr>
          <w:bCs/>
          <w:b/>
        </w:rPr>
        <w:t xml:space="preserve">Banker internChile Santiago</w:t>
      </w:r>
    </w:p>
    <w:p>
      <w:pPr>
        <w:pStyle w:val="BodyText"/>
      </w:pPr>
      <w:r>
        <w:t xml:space="preserve">The unique position of Santiago as a financial hub offers endless opportunities for learning. The blend of traditional banking values with cutting-edge technological integration makes the Chilean banking sector a dynamic field. I leave this internship with a profound respect for the complexity of the</w:t>
      </w:r>
    </w:p>
    <w:p>
      <w:pPr>
        <w:pStyle w:val="BodyText"/>
      </w:pPr>
      <w:r>
        <w:t xml:space="preserve">BankerChile Santiago.</w:t>
      </w:r>
    </w:p>
    <w:p>
      <w:pPr>
        <w:pStyle w:val="BodyText"/>
      </w:pPr>
      <w:r>
        <w:t xml:space="preserve">Familiarize yourself with Chilean economic indicators, specifically inflation rates and the role of the UF.</w:t>
      </w:r>
    </w:p>
    <w:p>
      <w:pPr>
        <w:pStyle w:val="BodyText"/>
      </w:pPr>
      <w:r>
        <w:t xml:space="preserve">&lt; LiStudy local banking regulations early in the placement to reduce the learning curve.</w:t>
      </w:r>
    </w:p>
    <w:p>
      <w:pPr>
        <w:pStyle w:val="BodyText"/>
      </w:pPr>
      <w:r>
        <w:t xml:space="preserve">&lt; LiEmbrace digital tools; understanding fintech is no longer optional for modern</w:t>
      </w:r>
    </w:p>
    <w:p>
      <w:pPr>
        <w:pStyle w:val="BodyText"/>
      </w:pPr>
      <w:r>
        <w:t xml:space="preserve">Bankers.</w:t>
      </w:r>
    </w:p>
    <w:p>
      <w:pPr>
        <w:pStyle w:val="BodyText"/>
      </w:pPr>
      <w:r>
        <w:rPr>
          <w:iCs/>
          <w:i/>
        </w:rPr>
        <w:t xml:space="preserve">This report serves as a testament to the growth achieved during my tenure and underscores the importance of continuous education in the banking sector.</w:t>
      </w:r>
    </w:p>
    <w:p>
      <w:pPr>
        <w:pStyle w:val="BodyText"/>
      </w:pPr>
      <w:r>
        <w:t xml:space="preserve">© 2023 Internship Report Document. Prepared for Academic Review.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Chile Santiago</dc:title>
  <dc:creator/>
  <dc:language>en</dc:language>
  <cp:keywords/>
  <dcterms:created xsi:type="dcterms:W3CDTF">2026-07-29T19:21:55Z</dcterms:created>
  <dcterms:modified xsi:type="dcterms:W3CDTF">2026-07-29T19:21:55Z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