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Banker</w:t>
      </w:r>
      <w:r>
        <w:t xml:space="preserve"> </w:t>
      </w:r>
      <w:r>
        <w:t xml:space="preserve">Role</w:t>
      </w:r>
      <w:r>
        <w:t xml:space="preserve"> </w:t>
      </w:r>
      <w:r>
        <w:t xml:space="preserve">in</w:t>
      </w:r>
      <w:r>
        <w:t xml:space="preserve"> </w:t>
      </w:r>
      <w:r>
        <w:t xml:space="preserve">France</w:t>
      </w:r>
      <w:r>
        <w:t xml:space="preserve"> </w:t>
      </w:r>
      <w:r>
        <w:t xml:space="preserve">Lyon</w:t>
      </w:r>
    </w:p>
    <w:bookmarkStart w:id="20" w:name="internship-report"/>
    <w:p>
      <w:pPr>
        <w:pStyle w:val="Heading1"/>
      </w:pPr>
      <w:r>
        <w:rPr>
          <w:bCs/>
          <w:b/>
        </w:rPr>
        <w:t xml:space="preserve">Internship Report</w:t>
      </w:r>
    </w:p>
    <w:p>
      <w:pPr>
        <w:pStyle w:val="FirstParagraph"/>
      </w:pPr>
      <w:r>
        <w:rPr>
          <w:bCs/>
          <w:b/>
        </w:rPr>
        <w:t xml:space="preserve">Title:</w:t>
      </w:r>
    </w:p>
    <w:p>
      <w:pPr>
        <w:pStyle w:val="BodyText"/>
      </w:pPr>
      <w:r>
        <w:rPr>
          <w:bCs/>
          <w:b/>
        </w:rPr>
        <w:t xml:space="preserve">Date:</w:t>
      </w:r>
      <w:r>
        <w:t xml:space="preserve"> </w:t>
      </w:r>
      <w:r>
        <w:t xml:space="preserve">October 26, 2023</w:t>
      </w:r>
    </w:p>
    <w:p>
      <w:pPr>
        <w:pStyle w:val="BodyText"/>
      </w:pPr>
      <w:r>
        <w:rPr>
          <w:bCs/>
          <w:b/>
        </w:rPr>
        <w:t xml:space="preserve">Location:</w:t>
      </w:r>
      <w:r>
        <w:t xml:space="preserve">Lyon, France</w:t>
      </w:r>
    </w:p>
    <w:bookmarkEnd w:id="20"/>
    <w:bookmarkStart w:id="21" w:name="X7d3939d1cb50b011ead4b259c6cfaeceee61e46"/>
    <w:p>
      <w:pPr>
        <w:pStyle w:val="Heading2"/>
      </w:pPr>
      <w:r>
        <w:t xml:space="preserve">I. Introduction and Contextual Background</w:t>
      </w:r>
    </w:p>
    <w:p>
      <w:pPr>
        <w:pStyle w:val="FirstParagraph"/>
      </w:pPr>
      <w:r>
        <w:t xml:space="preserve">This document serves as a comprehensive Internship Report detailing the professional experience gained during a significant period of training within the banking sector. The primary focus of this report is to analyze the operational dynamics, cultural nuances, and technical skills acquired while working as a Banker in France Lyon. As one of Europe’s most vital economic hubs, France Lyon presents a unique environment for financial professionals. This city is not merely a geographical location but a bustling center where traditional French banking values meet modern European financial regulations. The purpose of this Internship Report is to document the journey from academic theory to practical application, specifically highlighting the role of the Banker in this dynamic metropolitan context.</w:t>
      </w:r>
    </w:p>
    <w:p>
      <w:pPr>
        <w:pStyle w:val="BodyText"/>
      </w:pPr>
      <w:r>
        <w:t xml:space="preserve">The choice of France Lyon as the base for this internship was deliberate. Known as "the capital of gastronomy," Lyon is equally renowned for its powerful banking sector, particularly due to the presence of major financial institutions such as Crédit Lyonnais (now part of LCL) and numerous cooperative banks. The environment in France Lyon offers a distinct blend of historical prestige and modern innovation, providing an ideal landscape for understanding the complexities of retail and corporate banking in a continental European setting.</w:t>
      </w:r>
    </w:p>
    <w:bookmarkEnd w:id="21"/>
    <w:bookmarkStart w:id="22" w:name="ii.-objectives-of-the-internship"/>
    <w:p>
      <w:pPr>
        <w:pStyle w:val="Heading2"/>
      </w:pPr>
      <w:r>
        <w:t xml:space="preserve">II. Objectives of the Internship</w:t>
      </w:r>
    </w:p>
    <w:p>
      <w:pPr>
        <w:pStyle w:val="FirstParagraph"/>
      </w:pPr>
      <w:r>
        <w:t xml:space="preserve">The primary objective of this Internship Report is to outline how the role of a Banker was executed within this specific geographic and institutional framework. The goals were multifaceted:</w:t>
      </w:r>
    </w:p>
    <w:p>
      <w:pPr>
        <w:numPr>
          <w:ilvl w:val="0"/>
          <w:numId w:val="1001"/>
        </w:numPr>
        <w:pStyle w:val="Compact"/>
      </w:pPr>
      <w:r>
        <w:t xml:space="preserve">To understand the regulatory landscape governing banking in France, specifically under the supervision of the Autorité de Contrôle Prudentiel et de Résolution (ACPR).</w:t>
      </w:r>
    </w:p>
    <w:p>
      <w:pPr>
        <w:numPr>
          <w:ilvl w:val="0"/>
          <w:numId w:val="1001"/>
        </w:numPr>
        <w:pStyle w:val="Compact"/>
      </w:pPr>
      <w:r>
        <w:t xml:space="preserve">To develop client relationship management skills tailored to the specific expectations of customers in France Lyon.</w:t>
      </w:r>
    </w:p>
    <w:p>
      <w:pPr>
        <w:numPr>
          <w:ilvl w:val="0"/>
          <w:numId w:val="1001"/>
        </w:numPr>
        <w:pStyle w:val="Compact"/>
      </w:pPr>
      <w:r>
        <w:t xml:space="preserve">To analyze how digital transformation is impacting traditional banking roles within a major French city.</w:t>
      </w:r>
    </w:p>
    <w:p>
      <w:pPr>
        <w:numPr>
          <w:ilvl w:val="0"/>
          <w:numId w:val="1001"/>
        </w:numPr>
        <w:pStyle w:val="Compact"/>
      </w:pPr>
      <w:r>
        <w:t xml:space="preserve">To contribute to the team as a proactive Banker, assisting in financial analysis, loan processing, and customer advisory services.</w:t>
      </w:r>
    </w:p>
    <w:bookmarkEnd w:id="22"/>
    <w:bookmarkStart w:id="26" w:name="X2d402db1efc31c32c2f2e99b004dd56823b8091"/>
    <w:p>
      <w:pPr>
        <w:pStyle w:val="Heading2"/>
      </w:pPr>
      <w:r>
        <w:t xml:space="preserve">III. Professional Activities and Role of the Banker</w:t>
      </w:r>
    </w:p>
    <w:p>
      <w:pPr>
        <w:pStyle w:val="FirstParagraph"/>
      </w:pPr>
      <w:r>
        <w:t xml:space="preserve">The core of this Internship Report revolves around the daily responsibilities undertaken as a Banker. In France Lyon, the banking culture emphasizes high-touch client service combined with rigorous compliance standards. The role required a deep understanding of both interpersonal communication and technical financial analysis.</w:t>
      </w:r>
    </w:p>
    <w:bookmarkStart w:id="23" w:name="client-relationship-management"/>
    <w:p>
      <w:pPr>
        <w:pStyle w:val="Heading3"/>
      </w:pPr>
      <w:r>
        <w:t xml:space="preserve">1. Client Relationship Management</w:t>
      </w:r>
    </w:p>
    <w:p>
      <w:pPr>
        <w:pStyle w:val="FirstParagraph"/>
      </w:pPr>
      <w:r>
        <w:t xml:space="preserve">A significant portion of time as a Banker was dedicated to managing relationships with private individuals and small-to-medium enterprises (SMEs) located in the Greater Lyon area. Unlike some other markets, banking in France relies heavily on trust and long-term continuity. As a Banker, I was responsible for conducting initial meetings to assess the financial health of prospective clients. This involved verifying documents related to income, assets, and credit history. In France Lyon, where business networks are tight-knit and reputation-based, the ability to communicate professionally in both French and English was crucial for serving international businesses headquartered in Part-Dieu or Confluence districts.</w:t>
      </w:r>
    </w:p>
    <w:bookmarkEnd w:id="23"/>
    <w:bookmarkStart w:id="24" w:name="credit-analysis-and-financial-advisory"/>
    <w:p>
      <w:pPr>
        <w:pStyle w:val="Heading3"/>
      </w:pPr>
      <w:r>
        <w:t xml:space="preserve">2. Credit Analysis and Financial Advisory</w:t>
      </w:r>
    </w:p>
    <w:p>
      <w:pPr>
        <w:pStyle w:val="FirstParagraph"/>
      </w:pPr>
      <w:r>
        <w:t xml:space="preserve">The technical aspect of being a Banker involved rigorous credit analysis. I assisted senior bankers in evaluating loan applications for mortgages, business expansion, and personal consumption credits. This process required the application of French banking ratios and risk assessment models. For instance, analyzing the "Taux d'Endettement" (debt-to-income ratio) was a daily task. Understanding how local property prices in Lyon affect mortgage viability was a key learning point highlighted in this Internship Report.</w:t>
      </w:r>
    </w:p>
    <w:bookmarkEnd w:id="24"/>
    <w:bookmarkStart w:id="25" w:name="Xfe17d85ff0378fe6d62758e917be09f338f095f"/>
    <w:p>
      <w:pPr>
        <w:pStyle w:val="Heading3"/>
      </w:pPr>
      <w:r>
        <w:t xml:space="preserve">3. Regulatory Compliance and Anti-Money Laundering (AML)</w:t>
      </w:r>
    </w:p>
    <w:p>
      <w:pPr>
        <w:pStyle w:val="FirstParagraph"/>
      </w:pPr>
      <w:r>
        <w:t xml:space="preserve">The regulatory environment in France is stringent. As part of my duties as a Banker, I underwent extensive training on Know Your Customer (KYC) protocols and anti-money laundering regulations. The banking sector in France Lyon is under constant scrutiny to ensure financial integrity. This aspect of the Internship Report underscores the importance of vigilance and ethical conduct in modern banking.</w:t>
      </w:r>
    </w:p>
    <w:bookmarkEnd w:id="25"/>
    <w:bookmarkEnd w:id="26"/>
    <w:bookmarkStart w:id="27" w:name="Xaa5a73a23e3d4a21d5a21f8a63c82eed9e11b8a"/>
    <w:p>
      <w:pPr>
        <w:pStyle w:val="Heading2"/>
      </w:pPr>
      <w:r>
        <w:t xml:space="preserve">IV. Cultural and Strategic Analysis of France Lyon</w:t>
      </w:r>
    </w:p>
    <w:p>
      <w:pPr>
        <w:pStyle w:val="FirstParagraph"/>
      </w:pPr>
      <w:r>
        <w:t xml:space="preserve">The location, France Lyon, played a pivotal role in shaping my professional identity as a Banker. The city’s economy is driven by bio-industry, digital technology, and events management (such as the Fête des Lumières). This diversity required bankers to be adaptable.</w:t>
      </w:r>
    </w:p>
    <w:p>
      <w:pPr>
        <w:pStyle w:val="BodyText"/>
      </w:pPr>
      <w:r>
        <w:t xml:space="preserve">Furthermore, the work culture in France Lyon reflects broader French business etiquette. Punctuality is respected, but so is the importance of social interaction over coffee or lunch. As a Banker, building rapport was not just a soft skill but a strategic necessity. The hierarchical structure within banks in this region also influenced how tasks were delegated and approved. Understanding the nuance between formal authority and collaborative problem-solving was essential for success in this Internship Report’s context.</w:t>
      </w:r>
    </w:p>
    <w:bookmarkEnd w:id="27"/>
    <w:bookmarkStart w:id="28" w:name="v.-challenges-encountered"/>
    <w:p>
      <w:pPr>
        <w:pStyle w:val="Heading2"/>
      </w:pPr>
      <w:r>
        <w:t xml:space="preserve">V. Challenges Encountered</w:t>
      </w:r>
    </w:p>
    <w:p>
      <w:pPr>
        <w:pStyle w:val="FirstParagraph"/>
      </w:pPr>
      <w:r>
        <w:t xml:space="preserve">The transition into the role of a Banker was not without its challenges. The primary difficulty lay in mastering the technical jargon and regulatory language specific to French banking law. Additionally, balancing the high expectations of clients who demand immediate results with the slow, meticulous process of compliance checks required significant emotional intelligence. However, these challenges served as learning opportunities, reinforcing why this Internship Report is structured around continuous professional development.</w:t>
      </w:r>
    </w:p>
    <w:bookmarkEnd w:id="28"/>
    <w:bookmarkStart w:id="29" w:name="vi.-conclusion"/>
    <w:p>
      <w:pPr>
        <w:pStyle w:val="Heading2"/>
      </w:pPr>
      <w:r>
        <w:t xml:space="preserve">VI. Conclusion</w:t>
      </w:r>
    </w:p>
    <w:p>
      <w:pPr>
        <w:pStyle w:val="FirstParagraph"/>
      </w:pPr>
      <w:r>
        <w:t xml:space="preserve">In conclusion, this Internship Report demonstrates that working as a Banker in France Lyon offers unparalleled opportunities for professional growth. The combination of rigorous training, exposure to complex financial instruments, and immersion in the vibrant economic culture of Lyon has provided a solid foundation for a career in finance. The experience highlighted the importance of adaptability, ethical rigor, and client-centricity.</w:t>
      </w:r>
    </w:p>
    <w:p>
      <w:pPr>
        <w:pStyle w:val="BodyText"/>
      </w:pPr>
      <w:r>
        <w:t xml:space="preserve">The role of the Banker in France Lyon is evolving. With increasing digitalization, the human element remains crucial for complex decision-making and relationship building. This internship has equipped me with the necessary tools to navigate this evolving landscape. It is evident that the banking sector in France Lyon continues to be a beacon of stability and innovation within Europe.</w:t>
      </w:r>
    </w:p>
    <w:p>
      <w:pPr>
        <w:pStyle w:val="BodyText"/>
      </w:pPr>
      <w:r>
        <w:t xml:space="preserve">This document confirms that the objectives set out at the beginning of the internship were largely achieved. The skills acquired as a Banker—from financial analysis to regulatory compliance—are directly transferable and highly valued in international finance. As we look toward the future, it is clear that professionals who understand both the technicalities of banking and the cultural nuances of markets like France Lyon will be indispensable.</w:t>
      </w:r>
    </w:p>
    <w:p>
      <w:pPr>
        <w:pStyle w:val="BodyText"/>
      </w:pPr>
      <w:r>
        <w:rPr>
          <w:iCs/>
          <w:i/>
        </w:rPr>
        <w:t xml:space="preserve">This Internship Report has been compiled to serve as a comprehensive record of activities, learnings, and professional reflections during my tenure as a Banker in France Lyon.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Banker Role in France Lyon</dc:title>
  <dc:creator/>
  <dc:language>en</dc:language>
  <cp:keywords/>
  <dcterms:created xsi:type="dcterms:W3CDTF">2026-07-29T17:10:58Z</dcterms:created>
  <dcterms:modified xsi:type="dcterms:W3CDTF">2026-07-29T17:10:58Z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