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New</w:t>
      </w:r>
      <w:r>
        <w:t xml:space="preserve"> </w:t>
      </w:r>
      <w:r>
        <w:t xml:space="preserve">Delhi</w:t>
      </w:r>
    </w:p>
    <w:bookmarkStart w:id="20" w:name="internship-report"/>
    <w:p>
      <w:pPr>
        <w:pStyle w:val="Heading1"/>
      </w:pPr>
      <w:r>
        <w:t xml:space="preserve">Internship Report</w:t>
      </w:r>
    </w:p>
    <w:p>
      <w:pPr>
        <w:pStyle w:val="FirstParagraph"/>
      </w:pPr>
      <w:r>
        <w:rPr>
          <w:bCs/>
          <w:b/>
        </w:rPr>
        <w:t xml:space="preserve">Submitted in Partial Fulfillment of the Requirements for the Degree of Bachelor of Commerce</w:t>
      </w:r>
    </w:p>
    <w:p>
      <w:pPr>
        <w:pStyle w:val="BodyText"/>
      </w:pPr>
      <w:r>
        <w:br/>
      </w:r>
    </w:p>
    <w:p>
      <w:pPr>
        <w:pStyle w:val="BodyText"/>
      </w:pPr>
      <w:r>
        <w:rPr>
          <w:bCs/>
          <w:b/>
        </w:rPr>
        <w:t xml:space="preserve">Title:</w:t>
      </w:r>
      <w:r>
        <w:t xml:space="preserve"> </w:t>
      </w:r>
      <w:r>
        <w:t xml:space="preserve">Understanding Retail and Commercial Banking Operations</w:t>
      </w:r>
      <w:r>
        <w:br/>
      </w:r>
      <w:r>
        <w:rPr>
          <w:bCs/>
          <w:b/>
        </w:rPr>
        <w:t xml:space="preserve">Location:</w:t>
      </w:r>
      <w:r>
        <w:t xml:space="preserve"> India New Delhi</w:t>
      </w:r>
      <w:r>
        <w:br/>
      </w:r>
    </w:p>
    <w:p>
      <w:pPr>
        <w:pStyle w:val="BodyText"/>
      </w:pPr>
      <w:r>
        <w:t xml:space="preserve">Institution:The National Capital Region University  Date:</w:t>
      </w:r>
    </w:p>
    <w:bookmarkEnd w:id="20"/>
    <w:bookmarkStart w:id="21" w:name="i.-executive-summary"/>
    <w:p>
      <w:pPr>
        <w:pStyle w:val="Heading1"/>
      </w:pPr>
      <w:r>
        <w:t xml:space="preserve">I. Executive Summary</w:t>
      </w:r>
    </w:p>
    <w:p>
      <w:pPr>
        <w:pStyle w:val="FirstParagraph"/>
      </w:pPr>
      <w:r>
        <w:t xml:space="preserve">This document serves as a comprehensive record of my twelve-week internship undertaken at one of the leading public sector banks in the bustling financial capital of India, New Delhi. The primary objective of this internship was to bridge the theoretical knowledge acquired during academic studies with practical industry exposure within the dynamic banking sector. The report details my daily responsibilities, observations regarding customer relationship management in a high-density urban environment, and an analysis of how modern banking practices are evolving in India New Delhi.</w:t>
      </w:r>
    </w:p>
    <w:bookmarkEnd w:id="21"/>
    <w:bookmarkStart w:id="22" w:name="ii.-introduction-to-the-organization"/>
    <w:p>
      <w:pPr>
        <w:pStyle w:val="Heading1"/>
      </w:pPr>
      <w:r>
        <w:t xml:space="preserve">II. Introduction to the Organization</w:t>
      </w:r>
    </w:p>
    <w:p>
      <w:pPr>
        <w:pStyle w:val="FirstParagraph"/>
      </w:pPr>
      <w:r>
        <w:t xml:space="preserve">The internship was conducted at a major commercial bank with its regional headquarters situated in Connaught Place, central New Delhi. As one of the pillars of India's financial infrastructure, the bank plays a crucial role in stabilizing economic activities within the National Capital Territory (NCT). The branch selected for this placement is high-traffic, dealing with both retail customers and small-to-medium enterprise (SME) clients. This setting provided a unique vantage point to observe the intersection of traditional banking values and modern digital transformation.</w:t>
      </w:r>
    </w:p>
    <w:bookmarkEnd w:id="22"/>
    <w:bookmarkStart w:id="23" w:name="iii.-scope-of-work-and-responsibilities"/>
    <w:p>
      <w:pPr>
        <w:pStyle w:val="Heading1"/>
      </w:pPr>
      <w:r>
        <w:t xml:space="preserve">III. Scope of Work and Responsibilities</w:t>
      </w:r>
    </w:p>
    <w:p>
      <w:pPr>
        <w:pStyle w:val="FirstParagraph"/>
      </w:pPr>
      <w:r>
        <w:t xml:space="preserve">As an Intern Banker, my role was multifaceted, designed to provide a holistic view of branch operations. My responsibilities included:</w:t>
      </w:r>
    </w:p>
    <w:p>
      <w:pPr>
        <w:pStyle w:val="BodyText"/>
      </w:pPr>
      <w:r>
        <w:t xml:space="preserve">&lt;li&gt;&lt;strong&gt;Account Opening Procedures:&amp; /strong&gt; /li&gt;&gt;</w:t>
      </w:r>
      <w:r>
        <w:br/>
      </w:r>
      <w:r>
        <w:t xml:space="preserve">   • Learning the Know Your Customer (KYC) norms mandated by the Reserve Bank of India (RBI). This involved verifying identity proofs, address proofs, and income declarations for new savings and current accounts. Given that New Delhi is a hub for migrants from across India, understanding multi-state documentation requirements was a key learning point.&lt;/li&gt;&lt;br/&gt;</w:t>
      </w:r>
      <w:r>
        <w:t xml:space="preserve"> </w:t>
      </w:r>
      <w:r>
        <w:t xml:space="preserve">&lt;li&gt;&lt;strong&gt;Cash Handling and Teller Operations:&amp; /strong&gt; /li&gt;&gt;</w:t>
      </w:r>
      <w:r>
        <w:br/>
      </w:r>
      <w:r>
        <w:t xml:space="preserve">  •​</w:t>
      </w:r>
    </w:p>
    <w:p>
      <w:pPr>
        <w:pStyle w:val="BodyText"/>
      </w:pPr>
      <w:r>
        <w:t xml:space="preserve">Shadowing senior tellers to understand cash management, including the sorting of currency notes, handling defective notes as per RBI guidelines, and managing withdrawal limits. In India New Delhi, where cash transactions remain significant despite the push for digital payments, this skill was essential.</w:t>
      </w:r>
    </w:p>
    <w:p>
      <w:pPr>
        <w:pStyle w:val="BodyText"/>
      </w:pPr>
      <w:r>
        <w:t xml:space="preserve">&lt;br/&gt;&lt;li&gt;&lt;strong&gt;Customer Service and Grievance Redressal:&amp; /strong&gt; /li&gt;&gt;</w:t>
      </w:r>
      <w:r>
        <w:br/>
      </w:r>
      <w:r>
        <w:t xml:space="preserve"> •​</w:t>
      </w:r>
    </w:p>
    <w:p>
      <w:pPr>
        <w:pStyle w:val="BodyText"/>
      </w:pPr>
      <w:r>
        <w:t xml:space="preserve">Acting as the first point of contact for walk-in customers. This involved assisting elderly citizens with pension disbursements, guiding students on education loan procedures, and addressing complaints regarding failed digital transactions. The cultural diversity of New Delhi required patience and adaptability in communication styles.</w:t>
      </w:r>
    </w:p>
    <w:p>
      <w:pPr>
        <w:pStyle w:val="BodyText"/>
      </w:pPr>
      <w:r>
        <w:t xml:space="preserve">&lt;br/&gt;&lt;li&gt;&lt;strong&gt;Digital Banking Promotion:&amp; /strong&gt; /li&gt;&gt;</w:t>
      </w:r>
      <w:r>
        <w:br/>
      </w:r>
      <w:r>
        <w:t xml:space="preserve"> •​</w:t>
      </w:r>
    </w:p>
    <w:p>
      <w:pPr>
        <w:pStyle w:val="BodyText"/>
      </w:pPr>
      <w:r>
        <w:t xml:space="preserve">Encouraging customers to migrate from counter transactions to mobile banking apps and UPI (Unified Payments Interface) platforms. This initiative is critical for the bank's strategy to reduce operational costs and enhance efficiency, a trend prominently visible in urban centers like India New Delhi.</w:t>
      </w:r>
    </w:p>
    <w:p>
      <w:pPr>
        <w:pStyle w:val="BodyText"/>
      </w:pPr>
      <w:r>
        <w:t xml:space="preserve">&lt;br/&gt;&lt;/ol&gt;</w:t>
      </w:r>
    </w:p>
    <w:bookmarkEnd w:id="23"/>
    <w:bookmarkStart w:id="27" w:name="iv.-key-observations-and-learnings"/>
    <w:p>
      <w:pPr>
        <w:pStyle w:val="Heading1"/>
      </w:pPr>
      <w:r>
        <w:t xml:space="preserve">IV. Key Observations and Learnings</w:t>
      </w:r>
    </w:p>
    <w:bookmarkStart w:id="24" w:name="X441b6bdb0efd30c7a3060b98193f8ae865352db"/>
    <w:p>
      <w:pPr>
        <w:pStyle w:val="Heading2"/>
      </w:pPr>
      <w:r>
        <w:t xml:space="preserve">A. The Hybrid Nature of Banking in Urban India</w:t>
      </w:r>
    </w:p>
    <w:p>
      <w:pPr>
        <w:pStyle w:val="FirstParagraph"/>
      </w:pPr>
      <w:r>
        <w:t xml:space="preserve">One of the most striking observations during my time as an Intern Banker was the hybrid nature of customer interaction. While digital transactions are ubiquitous, there remains a strong preference for physical verification in New Delhi, particularly for high-value transactions or loan applications. Customers often visit the branch to confirm trust and legitimacy before committing to significant financial decisions. This highlights that while technology is advancing, the human element of banking remains irreplaceable in building long-term relationships.</w:t>
      </w:r>
    </w:p>
    <w:bookmarkEnd w:id="24"/>
    <w:bookmarkStart w:id="25" w:name="X551ba9e2646478576d7aee829e7a2aa2503c03d"/>
    <w:p>
      <w:pPr>
        <w:pStyle w:val="Heading2"/>
      </w:pPr>
      <w:r>
        <w:t xml:space="preserve">B. Regulatory Compliance and Risk Management</w:t>
      </w:r>
    </w:p>
    <w:p>
      <w:pPr>
        <w:pStyle w:val="FirstParagraph"/>
      </w:pPr>
      <w:r>
        <w:t xml:space="preserve">The strict adherence to regulatory frameworks was a central theme of the internship. Working in India New Delhi, a city under intense surveillance for financial compliance, I learned that banks must maintain impeccable records to prevent money laundering and fraud. The intern program emphasized the importance of due diligence, teaching me how to identify suspicious transaction patterns and report them through appropriate internal channels.</w:t>
      </w:r>
    </w:p>
    <w:bookmarkEnd w:id="25"/>
    <w:bookmarkStart w:id="26" w:name="c.-market-dynamics-in-india-new-delhi"/>
    <w:p>
      <w:pPr>
        <w:pStyle w:val="Heading2"/>
      </w:pPr>
      <w:r>
        <w:t xml:space="preserve">C. Market Dynamics in India New Delhi</w:t>
      </w:r>
    </w:p>
    <w:p>
      <w:pPr>
        <w:pStyle w:val="FirstParagraph"/>
      </w:pPr>
      <w:r>
        <w:t xml:space="preserve">New Delhi presents a unique market landscape characterized by a mix of affluent urban professionals, government employees, and a vast informal sector. As an Intern Banker, I observed how the bank tailored its products to fit these diverse demographics. For instance, specialized micro-finance products were designed for street vendors in Chandni Chowk, while premium wealth management services targeted the residents of South Delhi. This segmentation strategy is crucial for maintaining growth in a competitive market.</w:t>
      </w:r>
    </w:p>
    <w:bookmarkEnd w:id="26"/>
    <w:bookmarkEnd w:id="27"/>
    <w:bookmarkStart w:id="28" w:name="v.-challenges-faced"/>
    <w:p>
      <w:pPr>
        <w:pStyle w:val="Heading1"/>
      </w:pPr>
      <w:r>
        <w:t xml:space="preserve">V. Challenges Faced</w:t>
      </w:r>
    </w:p>
    <w:p>
      <w:pPr>
        <w:pStyle w:val="FirstParagraph"/>
      </w:pPr>
      <w:r>
        <w:t xml:space="preserve">The transition from academic theory to practical application was not without challenges. Initially, handling the pressure of peak-hour queues in New Delhi was daunting. The sheer volume of customers required quick decision-making and efficient time management. Additionally, dealing with irate customers due to system downtimes or policy restrictions tested my emotional resilience and communication skills. However, these challenges proved to be valuable learning opportunities that enhanced my professional maturity.</w:t>
      </w:r>
    </w:p>
    <w:bookmarkEnd w:id="28"/>
    <w:bookmarkStart w:id="29" w:name="vi.-conclusion"/>
    <w:p>
      <w:pPr>
        <w:pStyle w:val="Heading1"/>
      </w:pPr>
      <w:r>
        <w:t xml:space="preserve">VI. Conclusion</w:t>
      </w:r>
    </w:p>
    <w:p>
      <w:pPr>
        <w:pStyle w:val="FirstParagraph"/>
      </w:pPr>
      <w:r>
        <w:t xml:space="preserve">In conclusion, this internship has been an instrumental period in my professional development. It has provided me with a deep understanding of the operational intricacies of banking in India New Delhi. The experience as an Intern Banker at this prestigious institution has not only honed my technical skills in account management and compliance but also improved my soft skills, particularly empathy and conflict resolution.</w:t>
      </w:r>
    </w:p>
    <w:p>
      <w:pPr>
        <w:pStyle w:val="BodyText"/>
      </w:pPr>
      <w:r>
        <w:t xml:space="preserve">The banking sector in India is undergoing a rapid transformation, driven by digitalization and inclusive finance initiatives. Being part of this change in the heart of New Delhi has given me insights that will undoubtedly shape my future career aspirations. I am grateful for the mentorship received from the branch manager and staff, who guided me through complex financial concepts and professional ethics.</w:t>
      </w:r>
    </w:p>
    <w:bookmarkEnd w:id="29"/>
    <w:bookmarkStart w:id="30" w:name="vii.-acknowledgements"/>
    <w:p>
      <w:pPr>
        <w:pStyle w:val="Heading1"/>
      </w:pPr>
      <w:r>
        <w:t xml:space="preserve">VII. Acknowledgements</w:t>
      </w:r>
    </w:p>
    <w:p>
      <w:pPr>
        <w:pStyle w:val="FirstParagraph"/>
      </w:pPr>
      <w:r>
        <w:t xml:space="preserve">I would like to express my sincere gratitude to the Branch Manager of India New Delhi Central Branch for providing me with this internship opportunity. I also thank my faculty coordinator from the university for their continuous support and guidance throughout the duration of this report.</w:t>
      </w:r>
    </w:p>
    <w:p>
      <w:pPr>
        <w:pStyle w:val="BodyText"/>
      </w:pPr>
      <w:r>
        <w:t xml:space="preserve">This Internship Report is submitted in compliance with academic requirements.</w:t>
      </w:r>
      <w:r>
        <w:br/>
      </w:r>
      <w:r>
        <w:t xml:space="preserve">Prepared by: [Student Name]</w:t>
      </w:r>
      <w:r>
        <w:br/>
      </w:r>
      <w:r>
        <w:t xml:space="preserve">Location: India New Delhi</w:t>
      </w:r>
      <w:r>
        <w:br/>
      </w:r>
      <w:r>
        <w:t xml:space="preserve">Date: 2024</w:t>
      </w:r>
    </w:p>
    <w:p>
      <w:pPr>
        <w:pStyle w:val="BodyText"/>
      </w:pPr>
      <w:r>
        <w:t xml:space="preserve">&lt;/div&gt;&lt;/body&gt;&lt;/html&gt;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Operations in New Delhi</dc:title>
  <dc:creator/>
  <dc:language>en</dc:language>
  <cp:keywords/>
  <dcterms:created xsi:type="dcterms:W3CDTF">2026-07-29T16:19:39Z</dcterms:created>
  <dcterms:modified xsi:type="dcterms:W3CDTF">2026-07-29T16:19:39Z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