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Sector</w:t>
      </w:r>
      <w:r>
        <w:t xml:space="preserve"> </w:t>
      </w:r>
      <w:r>
        <w:t xml:space="preserve">in</w:t>
      </w:r>
      <w:r>
        <w:t xml:space="preserve"> </w:t>
      </w:r>
      <w:r>
        <w:t xml:space="preserve">Spain</w:t>
      </w:r>
      <w:r>
        <w:t xml:space="preserve"> </w:t>
      </w:r>
      <w:r>
        <w:t xml:space="preserve">Barcelona</w:t>
      </w:r>
    </w:p>
    <w:bookmarkStart w:id="28" w:name="Xb8d99be4968830d75c07593405ec59787dab7af"/>
    <w:p>
      <w:pPr>
        <w:pStyle w:val="Heading1"/>
      </w:pPr>
      <w:r>
        <w:t xml:space="preserve">Comprehensive Internship Report: The Role of the Banker in Spain Barcelona</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Barcelona, Catalonia, Spain</w:t>
      </w:r>
      <w:r>
        <w:br/>
      </w:r>
      <w:r>
        <w:rPr>
          <w:bCs/>
          <w:b/>
        </w:rPr>
        <w:t xml:space="preserve">Internship Position:</w:t>
      </w:r>
      <w:r>
        <w:t xml:space="preserve"> </w:t>
      </w:r>
      <w:r>
        <w:t xml:space="preserve">Junior Banker Intern</w:t>
      </w:r>
    </w:p>
    <w:p>
      <w:pPr>
        <w:pStyle w:val="BodyText"/>
      </w:pPr>
      <w:r>
        <w:t xml:space="preserve">1. Executive Summary</w:t>
      </w:r>
    </w:p>
    <w:p>
      <w:pPr>
        <w:pStyle w:val="BodyText"/>
      </w:pPr>
      <w:r>
        <w:t xml:space="preserve">This document serves as the final comprehensive report detailing my internship experience within the banking sector. The primary focus of this report is to analyze the operational dynamics, customer relationship management strategies, and regulatory compliance standards required of a professional Banker in Spain Barcelona. This period of practical training provided invaluable insights into how traditional banking methods are evolving to meet the digital demands of one of Europe’s most vibrant economic hubs.</w:t>
      </w:r>
    </w:p>
    <w:p>
      <w:pPr>
        <w:pStyle w:val="BodyText"/>
      </w:pPr>
      <w:r>
        <w:t xml:space="preserve">The internship was conducted at a mid-sized financial institution located in the Eixample district, a central area known for its commercial activity. The objective was to understand the dual nature of modern banking: maintaining robust physical presence while integrating advanced fintech solutions. As a Banker intern, I engaged directly with clients, assisting in loan processing, wealth management consultations, and daily transaction oversight. This report outlines the specific challenges and opportunities encountered within the unique economic context of Spain Barcelona.</w:t>
      </w:r>
    </w:p>
    <w:bookmarkStart w:id="20" w:name="Xb5a1105587a9f76f749a1d2bd03dd4bc1c0e23a"/>
    <w:p>
      <w:pPr>
        <w:pStyle w:val="Heading2"/>
      </w:pPr>
      <w:r>
        <w:t xml:space="preserve">2. Professional Context: The Banking Landscape in Spain Barcelona</w:t>
      </w:r>
    </w:p>
    <w:p>
      <w:pPr>
        <w:pStyle w:val="FirstParagraph"/>
      </w:pPr>
      <w:r>
        <w:t xml:space="preserve">To fully appreciate the role of a Banker in this region, one must understand the local economic fabric. Spain Barcelona is not merely a tourist destination; it is the financial engine of Catalonia and a significant player in Southern European finance. The city hosts numerous headquarters for major Spanish banks, as well as regional offices for international financial entities.</w:t>
      </w:r>
    </w:p>
    <w:p>
      <w:pPr>
        <w:pStyle w:val="BodyText"/>
      </w:pPr>
      <w:r>
        <w:t xml:space="preserve">During my internship, I observed that the banking sector in Spain Barcelona is characterized by high competition and a rapidly changing regulatory environment following recent European Union directives on anti-money laundering (AML) and Know Your Customer (KYC) protocols. The local market places a premium on personalized service, yet there is an undeniable push toward digital transformation. As a Banker, the ability to bridge the gap between traditional face-to-face advice and digital efficiency was crucial. The culture of business in Spain Barcelona is relational; trust is built through personal interaction, which makes the human element of banking more significant here than in some other Northern European markets.</w:t>
      </w:r>
    </w:p>
    <w:bookmarkEnd w:id="20"/>
    <w:bookmarkStart w:id="24" w:name="X56ebd4009f2e4c1f15fb7ddef5ee0e395ea0e22"/>
    <w:p>
      <w:pPr>
        <w:pStyle w:val="Heading2"/>
      </w:pPr>
      <w:r>
        <w:t xml:space="preserve">3. Key Responsibilities and Daily Operations</w:t>
      </w:r>
    </w:p>
    <w:bookmarkStart w:id="21" w:name="Xe7ff006db4cd686c9d516aa39db16cb0e31753b"/>
    <w:p>
      <w:pPr>
        <w:pStyle w:val="Heading3"/>
      </w:pPr>
      <w:r>
        <w:t xml:space="preserve">3.1 Client Advisory and Relationship Management</w:t>
      </w:r>
    </w:p>
    <w:p>
      <w:pPr>
        <w:pStyle w:val="FirstParagraph"/>
      </w:pPr>
      <w:r>
        <w:t xml:space="preserve">The core duty of a Banker is to manage client relationships. In my role, I assisted senior bankers in conducting financial health checks for retail clients. This involved analyzing income statements, expenditure patterns, and long-term financial goals. A significant portion of this work was dedicated to mortgage advice. Given the housing market dynamics in Spain Barcelona, understanding interest rate fluctuations and loan-to-value ratios was essential.</w:t>
      </w:r>
    </w:p>
    <w:p>
      <w:pPr>
        <w:pStyle w:val="BodyText"/>
      </w:pPr>
      <w:r>
        <w:t xml:space="preserve">I learned that effective communication in this sector requires cultural sensitivity. Clients in Spain Barcelona often have strong ties to their local communities and expect a level of empathy and long-term commitment from their Banker. This necessitated fluency in both Catalan and Spanish, alongside English, to serve the diverse international demographic present in the city.</w:t>
      </w:r>
    </w:p>
    <w:bookmarkEnd w:id="21"/>
    <w:bookmarkStart w:id="22" w:name="compliance-and-risk-assessment"/>
    <w:p>
      <w:pPr>
        <w:pStyle w:val="Heading3"/>
      </w:pPr>
      <w:r>
        <w:t xml:space="preserve">3.2 Compliance and Risk Assessment</w:t>
      </w:r>
    </w:p>
    <w:p>
      <w:pPr>
        <w:pStyle w:val="FirstParagraph"/>
      </w:pPr>
      <w:r>
        <w:t xml:space="preserve">A critical aspect of being a Banker is ensuring regulatory compliance. My internship involved rigorous training on the Spanish banking regulations set by the Bank of Spain (Banco de España) and European Central Bank guidelines. I participated in reviewing documents for anti-fraud measures, particularly regarding large cash transactions which are common in certain commercial sectors.</w:t>
      </w:r>
    </w:p>
    <w:p>
      <w:pPr>
        <w:pStyle w:val="BodyText"/>
      </w:pPr>
      <w:r>
        <w:t xml:space="preserve">I assisted in verifying customer identities through digital platforms and physical document checks. This process highlighted the importance of due diligence. For a Banker operating in Spain Barcelona, the risk assessment must account for cross-border transactions within the Eurozone as well as international remittances, which are frequent due to the city’s status as a global travel hub.</w:t>
      </w:r>
    </w:p>
    <w:bookmarkEnd w:id="22"/>
    <w:bookmarkStart w:id="23" w:name="product-portfolio-and-sales"/>
    <w:p>
      <w:pPr>
        <w:pStyle w:val="Heading3"/>
      </w:pPr>
      <w:r>
        <w:t xml:space="preserve">3.3 Product Portfolio and Sales</w:t>
      </w:r>
    </w:p>
    <w:p>
      <w:pPr>
        <w:pStyle w:val="FirstParagraph"/>
      </w:pPr>
      <w:r>
        <w:t xml:space="preserve">Beyond advisory services, a Banker is responsible for selling financial products. I was introduced to various savings accounts, investment funds (SICAVs), and insurance products tailored to the Spanish market. Learning to identify client needs and matching them with appropriate financial instruments was a key learning curve.</w:t>
      </w:r>
    </w:p>
    <w:p>
      <w:pPr>
        <w:pStyle w:val="BodyText"/>
      </w:pPr>
      <w:r>
        <w:t xml:space="preserve">I observed how Bankers in Spain Barcelona tailor their pitches during periods of economic uncertainty. With inflation rates affecting purchasing power, there was a heightened demand for secure investment options and fixed-rate savings products. My role involved preparing presentations that explained these benefits clearly, translating complex financial jargon into accessible language for the average citizen.</w:t>
      </w:r>
    </w:p>
    <w:bookmarkEnd w:id="23"/>
    <w:bookmarkEnd w:id="24"/>
    <w:bookmarkStart w:id="25" w:name="challenges-encountered"/>
    <w:p>
      <w:pPr>
        <w:pStyle w:val="Heading2"/>
      </w:pPr>
      <w:r>
        <w:t xml:space="preserve">4. Challenges Encountered</w:t>
      </w:r>
    </w:p>
    <w:p>
      <w:pPr>
        <w:pStyle w:val="FirstParagraph"/>
      </w:pPr>
      <w:r>
        <w:t xml:space="preserve">The transition from academic theory to practical application as a Banker in Spain Barcelona presented several challenges. Firstly, the pace of work was intense. The urban density of Spain Barcelona means that banking branches are busy, and client queues can be long during peak hours (mid-morning and just before lunch). Managing time effectively while maintaining high service standards was a significant hurdle.</w:t>
      </w:r>
    </w:p>
    <w:p>
      <w:pPr>
        <w:pStyle w:val="BodyText"/>
      </w:pPr>
      <w:r>
        <w:t xml:space="preserve">Secondly, the technological integration posed a learning curve. While the bank utilized cutting-edge CRM software, adapting to internal systems that required precise data entry was demanding. Any error in data input could have serious consequences for client records and regulatory compliance. This reinforced the importance of attention to detail inherent in the role of a Banker.</w:t>
      </w:r>
    </w:p>
    <w:bookmarkEnd w:id="25"/>
    <w:bookmarkStart w:id="26" w:name="skills-developed"/>
    <w:p>
      <w:pPr>
        <w:pStyle w:val="Heading2"/>
      </w:pPr>
      <w:r>
        <w:t xml:space="preserve">5. Skills Developed</w:t>
      </w:r>
    </w:p>
    <w:p>
      <w:pPr>
        <w:pStyle w:val="FirstParagraph"/>
      </w:pPr>
      <w:r>
        <w:t xml:space="preserve">This internship significantly enhanced my professional toolkit. I developed strong analytical skills, particularly in interpreting financial statements and risk profiles. Furthermore, my soft skills improved markedly; I learned the art of negotiation and empathetic listening, which are vital for a Banker aiming to retain clients.</w:t>
      </w:r>
    </w:p>
    <w:p>
      <w:pPr>
        <w:pStyle w:val="BodyText"/>
      </w:pPr>
      <w:r>
        <w:t xml:space="preserve">I also gained a deeper understanding of the legal framework governing banking in Spain Barcelona. Familiarity with local labor laws regarding financial employment and specific Catalan regional incentives for small business loans added valuable context to my daily tasks. These insights are not easily acquired in a classroom setting but are indispensable for a career in international banking.</w:t>
      </w:r>
    </w:p>
    <w:bookmarkEnd w:id="26"/>
    <w:bookmarkStart w:id="27" w:name="conclusion"/>
    <w:p>
      <w:pPr>
        <w:pStyle w:val="Heading2"/>
      </w:pPr>
      <w:r>
        <w:t xml:space="preserve">6. Conclusion</w:t>
      </w:r>
    </w:p>
    <w:p>
      <w:pPr>
        <w:pStyle w:val="FirstParagraph"/>
      </w:pPr>
      <w:r>
        <w:t xml:space="preserve">In conclusion, my internship as a Banker in Spain Barcelona has been an educational and transformative experience. It provided a comprehensive view of how financial institutions operate within the complex socio-economic landscape of this dynamic city. The role of the Banker here is multifaceted, requiring not only financial acumen but also cultural intelligence and regulatory vigilance.</w:t>
      </w:r>
    </w:p>
    <w:p>
      <w:pPr>
        <w:pStyle w:val="BodyText"/>
      </w:pPr>
      <w:r>
        <w:t xml:space="preserve">The combination of traditional banking values with modern digital demands in Spain Barcelona presents a unique professional environment. I leave this internship with a robust understanding of client management, risk compliance, and product distribution. These experiences have solidified my career aspirations in the financial sector, equipping me with the practical knowledge required to succeed as a competent and compliant Banker in an increasingly globalized economy.</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Sector in Spain Barcelona</dc:title>
  <dc:creator/>
  <dc:language>en</dc:language>
  <cp:keywords/>
  <dcterms:created xsi:type="dcterms:W3CDTF">2026-07-29T08:58:09Z</dcterms:created>
  <dcterms:modified xsi:type="dcterms:W3CDTF">2026-07-29T08:58:09Z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