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64ce5badae616e2b44613d3b0f6b7bf62bba1c"/>
    <w:p>
      <w:pPr>
        <w:pStyle w:val="Heading1"/>
      </w:pPr>
      <w:r>
        <w:t xml:space="preserve">Internship Report: Comprehensive Analysis of Banking Operations as a Banker in Tanzania Dar es Salaam</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 </w:t>
      </w:r>
      <w:r>
        <w:t xml:space="preserve">University of Dar es Salaam (UDSM)</w:t>
      </w:r>
      <w:r>
        <w:br/>
      </w:r>
      <w:r>
        <w:rPr>
          <w:bCs/>
          <w:b/>
        </w:rPr>
        <w:t xml:space="preserve">Host Organization:</w:t>
      </w:r>
      <w:r>
        <w:t xml:space="preserve"> </w:t>
      </w:r>
      <w:r>
        <w:t xml:space="preserve">Premier Commercial Bank Tanzania Limited, Head Office, Dar es Salaam</w:t>
      </w:r>
      <w:r>
        <w:br/>
      </w:r>
      <w:r>
        <w:rPr>
          <w:bCs/>
          <w:b/>
        </w:rPr>
        <w:t xml:space="preserve">Position Held:</w:t>
      </w:r>
      <w:r>
        <w:t xml:space="preserve"> </w:t>
      </w:r>
      <w:r>
        <w:t xml:space="preserve">Intern - Banking Operations</w:t>
      </w:r>
    </w:p>
    <w:bookmarkStart w:id="20" w:name="executive-summary"/>
    <w:p>
      <w:pPr>
        <w:pStyle w:val="Heading2"/>
      </w:pPr>
      <w:r>
        <w:t xml:space="preserve">1. Executive Summary</w:t>
      </w:r>
    </w:p>
    <w:p>
      <w:pPr>
        <w:pStyle w:val="FirstParagraph"/>
      </w:pPr>
      <w:r>
        <w:t xml:space="preserve">This report details the academic and professional experiences gained during a three-month internship program conducted in the vibrant financial hub of Tanzania Dar es Salaam. The primary objective of this placement was to bridge the gap between theoretical banking knowledge acquired at university and practical, real-world application within a commercial banking environment. As an aspiring</w:t>
      </w:r>
      <w:r>
        <w:t xml:space="preserve"> </w:t>
      </w:r>
      <w:r>
        <w:rPr>
          <w:bCs/>
          <w:b/>
        </w:rPr>
        <w:t xml:space="preserve">Banker</w:t>
      </w:r>
      <w:r>
        <w:t xml:space="preserve">, I was immersed in the daily operations that drive one of Africa’s most dynamic economies. This document outlines the specific duties performed, the skills acquired, and an analytical overview of how traditional banking models are evolving in Tanzania Dar es Salaam through digital integration and regulatory compliance.</w:t>
      </w:r>
    </w:p>
    <w:bookmarkEnd w:id="20"/>
    <w:bookmarkStart w:id="21" w:name="introduction-and-organizational-context"/>
    <w:p>
      <w:pPr>
        <w:pStyle w:val="Heading2"/>
      </w:pPr>
      <w:r>
        <w:t xml:space="preserve">2. Introduction and Organizational Context</w:t>
      </w:r>
    </w:p>
    <w:p>
      <w:pPr>
        <w:pStyle w:val="FirstParagraph"/>
      </w:pPr>
      <w:r>
        <w:t xml:space="preserve">Tanzania Dar es Salaam serves as the commercial capital of the nation, hosting the headquarters of most major financial institutions in East Africa. The internship took place at a leading Tier-1 Commercial Bank with significant market share in this coastal metropolis. The bank operates under strict guidelines set by the Bank of Tanzania (BoT), ensuring stability and transparency within the national financial sector.</w:t>
      </w:r>
    </w:p>
    <w:p>
      <w:pPr>
        <w:pStyle w:val="BodyText"/>
      </w:pPr>
      <w:r>
        <w:t xml:space="preserve">The role of a</w:t>
      </w:r>
      <w:r>
        <w:t xml:space="preserve"> </w:t>
      </w:r>
      <w:r>
        <w:rPr>
          <w:bCs/>
          <w:b/>
        </w:rPr>
        <w:t xml:space="preserve">Banker</w:t>
      </w:r>
      <w:r>
        <w:t xml:space="preserve"> </w:t>
      </w:r>
      <w:r>
        <w:t xml:space="preserve">has traditionally been viewed as strictly transactional, involving cash handling and account management. However, during this internship in Tanzania Dar es Salaam, it became evident that modern banking is multifaceted. It involves strategic advisory services for corporate clients, risk assessment for SMEs (Small and Medium Enterprises), and customer relationship management aimed at fostering long-term trust in a competitive marketplace.</w:t>
      </w:r>
    </w:p>
    <w:bookmarkEnd w:id="21"/>
    <w:bookmarkStart w:id="25" w:name="Xfe8f9b7deb465251827679ac4b8e49e4297cac5"/>
    <w:p>
      <w:pPr>
        <w:pStyle w:val="Heading2"/>
      </w:pPr>
      <w:r>
        <w:t xml:space="preserve">3. Key Responsibilities and Operational Experience</w:t>
      </w:r>
    </w:p>
    <w:p>
      <w:pPr>
        <w:pStyle w:val="FirstParagraph"/>
      </w:pPr>
      <w:r>
        <w:t xml:space="preserve">During the tenure of this internship in Tanzania Dar es Salaam, my duties as a junior</w:t>
      </w:r>
      <w:r>
        <w:t xml:space="preserve"> </w:t>
      </w:r>
      <w:r>
        <w:rPr>
          <w:bCs/>
          <w:b/>
        </w:rPr>
        <w:t xml:space="preserve">Banker</w:t>
      </w:r>
      <w:r>
        <w:t xml:space="preserve"> </w:t>
      </w:r>
      <w:r>
        <w:t xml:space="preserve">were rotated across three primary departments: Retail Banking, Corporate Lending Support, and Compliance.</w:t>
      </w:r>
    </w:p>
    <w:bookmarkStart w:id="22" w:name="retail-banking-operations"/>
    <w:p>
      <w:pPr>
        <w:pStyle w:val="Heading3"/>
      </w:pPr>
      <w:r>
        <w:t xml:space="preserve">3.1 Retail Banking Operations</w:t>
      </w:r>
    </w:p>
    <w:p>
      <w:pPr>
        <w:pStyle w:val="FirstParagraph"/>
      </w:pPr>
      <w:r>
        <w:t xml:space="preserve">In the retail sector, I assisted senior officers in managing high-volume transaction accounts. This included verifying customer identities (Know Your Customer - KYC) which is a critical component of anti-money laundering (AML) protocols enforced by the Central Bank of Tanzania. Working in Tanzania Dar es Salaam presented unique challenges due to the sheer volume of transactions processed daily through mobile money integrations and card payments. As a</w:t>
      </w:r>
      <w:r>
        <w:t xml:space="preserve"> </w:t>
      </w:r>
      <w:r>
        <w:rPr>
          <w:bCs/>
          <w:b/>
        </w:rPr>
        <w:t xml:space="preserve">Banker</w:t>
      </w:r>
      <w:r>
        <w:t xml:space="preserve">, understanding these payment rails was essential for resolving customer discrepancies efficiently.</w:t>
      </w:r>
    </w:p>
    <w:bookmarkEnd w:id="22"/>
    <w:bookmarkStart w:id="23" w:name="corporate-credit-analysis"/>
    <w:p>
      <w:pPr>
        <w:pStyle w:val="Heading3"/>
      </w:pPr>
      <w:r>
        <w:t xml:space="preserve">3.2 Corporate Credit Analysis</w:t>
      </w:r>
    </w:p>
    <w:p>
      <w:pPr>
        <w:pStyle w:val="FirstParagraph"/>
      </w:pPr>
      <w:r>
        <w:t xml:space="preserve">I gained exposure to the credit appraisal process for businesses located within the industrial zones of Dar es Salaam. This involved reviewing financial statements, assessing collateral value, and calculating debt-service coverage ratios. The dynamic nature of the Tanzanian market meant that risk analysis had to account for local factors such as currency fluctuation between the Tanzanian Shilling (TZS) and major foreign currencies like the US Dollar.</w:t>
      </w:r>
    </w:p>
    <w:bookmarkEnd w:id="23"/>
    <w:bookmarkStart w:id="24" w:name="digital-banking-integration"/>
    <w:p>
      <w:pPr>
        <w:pStyle w:val="Heading3"/>
      </w:pPr>
      <w:r>
        <w:t xml:space="preserve">3.3 Digital Banking Integration</w:t>
      </w:r>
    </w:p>
    <w:p>
      <w:pPr>
        <w:pStyle w:val="FirstParagraph"/>
      </w:pPr>
      <w:r>
        <w:t xml:space="preserve">A significant portion of my time in Tanzania Dar es Salaam was dedicated to supporting digital transformation initiatives. The bank has aggressively moved toward mobile banking solutions to serve the unbanked population. As a modern</w:t>
      </w:r>
      <w:r>
        <w:t xml:space="preserve"> </w:t>
      </w:r>
      <w:r>
        <w:rPr>
          <w:bCs/>
          <w:b/>
        </w:rPr>
        <w:t xml:space="preserve">Banker</w:t>
      </w:r>
      <w:r>
        <w:t xml:space="preserve">, I learned how to troubleshoot API integrations between the core banking system and third-party fintech providers, ensuring seamless user experiences for clients.</w:t>
      </w:r>
    </w:p>
    <w:bookmarkEnd w:id="24"/>
    <w:bookmarkEnd w:id="25"/>
    <w:bookmarkStart w:id="26" w:name="Xb64459379b3353d53556d05867864c2cc364956"/>
    <w:p>
      <w:pPr>
        <w:pStyle w:val="Heading2"/>
      </w:pPr>
      <w:r>
        <w:t xml:space="preserve">4. Skills Acquisition and Professional Development</w:t>
      </w:r>
    </w:p>
    <w:p>
      <w:pPr>
        <w:pStyle w:val="FirstParagraph"/>
      </w:pPr>
      <w:r>
        <w:t xml:space="preserve">The internship in Tanzania Dar es Salaam provided a robust platform for skill development. Beyond technical banking knowledge, I enhanced my soft skills significantly:</w:t>
      </w:r>
    </w:p>
    <w:p>
      <w:pPr>
        <w:numPr>
          <w:ilvl w:val="0"/>
          <w:numId w:val="1001"/>
        </w:numPr>
        <w:pStyle w:val="Compact"/>
      </w:pPr>
      <w:r>
        <w:rPr>
          <w:bCs/>
          <w:b/>
        </w:rPr>
        <w:t xml:space="preserve">Critical Thinking:</w:t>
      </w:r>
      <w:r>
        <w:t xml:space="preserve"> </w:t>
      </w:r>
      <w:r>
        <w:t xml:space="preserve">Analyzing loan applications required evaluating complex financial data to make informed recommendations.</w:t>
      </w:r>
    </w:p>
    <w:p>
      <w:pPr>
        <w:numPr>
          <w:ilvl w:val="0"/>
          <w:numId w:val="1001"/>
        </w:numPr>
        <w:pStyle w:val="Compact"/>
      </w:pPr>
      <w:r>
        <w:rPr>
          <w:bCs/>
          <w:b/>
        </w:rPr>
        <w:t xml:space="preserve">Communication:</w:t>
      </w:r>
      <w:r>
        <w:t xml:space="preserve"> </w:t>
      </w:r>
      <w:r>
        <w:t xml:space="preserve">Interacting with diverse clients in Tanzania Dar es Salaam improved my ability to explain complex banking products in simple terms.</w:t>
      </w:r>
    </w:p>
    <w:p>
      <w:pPr>
        <w:numPr>
          <w:ilvl w:val="0"/>
          <w:numId w:val="1001"/>
        </w:numPr>
        <w:pStyle w:val="Compact"/>
      </w:pPr>
      <w:r>
        <w:rPr>
          <w:bCs/>
          <w:b/>
        </w:rPr>
        <w:t xml:space="preserve">Regulatory Awareness:</w:t>
      </w:r>
      <w:r>
        <w:t xml:space="preserve"> </w:t>
      </w:r>
      <w:r>
        <w:t xml:space="preserve">A deep understanding of the Banking and Financial Institutions Act (BIFA) as it applies locally.</w:t>
      </w:r>
    </w:p>
    <w:p>
      <w:pPr>
        <w:numPr>
          <w:ilvl w:val="0"/>
          <w:numId w:val="1001"/>
        </w:numPr>
        <w:pStyle w:val="Compact"/>
      </w:pPr>
      <w:r>
        <w:rPr>
          <w:bCs/>
          <w:b/>
        </w:rPr>
        <w:t xml:space="preserve">Cultural Competence:</w:t>
      </w:r>
      <w:r>
        <w:t xml:space="preserve"> </w:t>
      </w:r>
      <w:r>
        <w:t xml:space="preserve">Navigating the business culture of Tanzania Dar es Salaam, which emphasizes relationship building and respect for hierarchy.</w:t>
      </w:r>
    </w:p>
    <w:bookmarkEnd w:id="26"/>
    <w:bookmarkStart w:id="27" w:name="challenges-encountered"/>
    <w:p>
      <w:pPr>
        <w:pStyle w:val="Heading2"/>
      </w:pPr>
      <w:r>
        <w:t xml:space="preserve">5. Challenges Encountered</w:t>
      </w:r>
    </w:p>
    <w:p>
      <w:pPr>
        <w:pStyle w:val="FirstParagraph"/>
      </w:pPr>
      <w:r>
        <w:t xml:space="preserve">The transition from academia to the role of a practicing</w:t>
      </w:r>
      <w:r>
        <w:t xml:space="preserve"> </w:t>
      </w:r>
      <w:r>
        <w:rPr>
          <w:bCs/>
          <w:b/>
        </w:rPr>
        <w:t xml:space="preserve">Banker</w:t>
      </w:r>
      <w:r>
        <w:t xml:space="preserve"> </w:t>
      </w:r>
      <w:r>
        <w:t xml:space="preserve">in Tanzania Dar es Salaam was not without obstacles. The rapid pace of technological change required continuous learning outside of standard working hours. Furthermore, dealing with customers during peak hours in Dar es Salaam tested my patience and problem-solving abilities under pressure. Regulatory changes introduced by the Bank of Tanzania occasionally disrupted established workflows, requiring quick adaptation to new compliance standards.</w:t>
      </w:r>
    </w:p>
    <w:bookmarkEnd w:id="27"/>
    <w:bookmarkStart w:id="28" w:name="conclusion-and-recommendations"/>
    <w:p>
      <w:pPr>
        <w:pStyle w:val="Heading2"/>
      </w:pPr>
      <w:r>
        <w:t xml:space="preserve">6. Conclusion and Recommendations</w:t>
      </w:r>
    </w:p>
    <w:p>
      <w:pPr>
        <w:pStyle w:val="FirstParagraph"/>
      </w:pPr>
      <w:r>
        <w:t xml:space="preserve">In conclusion, this internship has been instrumental in shaping my career aspirations as a future leader in the banking sector. The experience gained while serving as an intern</w:t>
      </w:r>
      <w:r>
        <w:t xml:space="preserve"> </w:t>
      </w:r>
      <w:r>
        <w:rPr>
          <w:bCs/>
          <w:b/>
        </w:rPr>
        <w:t xml:space="preserve">Banker</w:t>
      </w:r>
      <w:r>
        <w:t xml:space="preserve"> </w:t>
      </w:r>
      <w:r>
        <w:t xml:space="preserve">in Tanzania Dar es Salaam has provided a comprehensive view of the industry's inner workings. The unique blend of traditional banking values and innovative digital solutions characterizes the current landscape in this region.</w:t>
      </w:r>
    </w:p>
    <w:p>
      <w:pPr>
        <w:pStyle w:val="BodyText"/>
      </w:pPr>
      <w:r>
        <w:t xml:space="preserve">I recommend that future interns focus heavily on understanding mobile money ecosystems, as this is where growth is occurring in Tanzania Dar es Salaam. Additionally, gaining proficiency in data analysis tools will enhance a</w:t>
      </w:r>
      <w:r>
        <w:t xml:space="preserve"> </w:t>
      </w:r>
      <w:r>
        <w:rPr>
          <w:bCs/>
          <w:b/>
        </w:rPr>
        <w:t xml:space="preserve">Banker’s</w:t>
      </w:r>
      <w:r>
        <w:t xml:space="preserve"> </w:t>
      </w:r>
      <w:r>
        <w:t xml:space="preserve">ability to contribute meaningfully to credit risk assessment. The financial sector in Tanzania Dar es Salaam holds immense potential for those willing to adapt and innovate.</w:t>
      </w:r>
    </w:p>
    <w:p>
      <w:r>
        <w:pict>
          <v:rect style="width:0;height:1.5pt" o:hralign="center" o:hrstd="t" o:hr="t"/>
        </w:pict>
      </w:r>
    </w:p>
    <w:p>
      <w:pPr>
        <w:pStyle w:val="FirstParagraph"/>
      </w:pPr>
      <w:r>
        <w:rPr>
          <w:iCs/>
          <w:i/>
        </w:rPr>
        <w:t xml:space="preserve">This report confirms that the undersigned has fulfilled all requirements of the internship program in Tanzania Dar es Salaam, demonstrating competence and dedication to the profession of Banking.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Tanzania Dar es Salaam</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