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iCs/>
          <w:i/>
          <w:bCs/>
          <w:b/>
        </w:rPr>
        <w:t xml:space="preserve">Institution:</w:t>
      </w:r>
      <w:r>
        <w:t xml:space="preserve">: Vietnam Ho Chi Minh City University of Economics and Finance (VNU-HCM) / Partner Bank</w:t>
      </w:r>
      <w:r>
        <w:br/>
      </w:r>
      <w:r>
        <w:rPr>
          <w:iCs/>
          <w:i/>
          <w:bCs/>
          <w:b/>
        </w:rPr>
        <w:t xml:space="preserve">Degree Program:</w:t>
      </w:r>
      <w:r>
        <w:t xml:space="preserve">: Bachelor of Banking and Finance</w:t>
      </w:r>
      <w:r>
        <w:br/>
      </w:r>
      <w:r>
        <w:rPr>
          <w:iCs/>
          <w:i/>
          <w:bCs/>
          <w:b/>
        </w:rPr>
        <w:t xml:space="preserve">Internship Title:</w:t>
      </w:r>
      <w:r>
        <w:t xml:space="preserve">: Commercial Banker Internship</w:t>
      </w:r>
      <w:r>
        <w:br/>
      </w:r>
      <w:r>
        <w:rPr>
          <w:iCs/>
          <w:i/>
          <w:bCs/>
          <w:b/>
        </w:rPr>
        <w:t xml:space="preserve">Location:</w:t>
      </w:r>
      <w:r>
        <w:t xml:space="preserve">: Vietnam Ho Chi Minh City</w:t>
      </w:r>
    </w:p>
    <w:bookmarkEnd w:id="20"/>
    <w:bookmarkStart w:id="21" w:name="i.-introduction"/>
    <w:p>
      <w:pPr>
        <w:pStyle w:val="Heading2"/>
      </w:pPr>
      <w:r>
        <w:t xml:space="preserve">I. Introduction</w:t>
      </w:r>
    </w:p>
    <w:p>
      <w:pPr>
        <w:pStyle w:val="FirstParagraph"/>
      </w:pPr>
      <w:r>
        <w:t xml:space="preserve">The financial sector in Southeast Asia has experienced rapid growth over the past two decades, driven by digital transformation and an expanding middle class. Within this dynamic landscape,</w:t>
      </w:r>
      <w:r>
        <w:t xml:space="preserve"> </w:t>
      </w:r>
      <w:r>
        <w:rPr>
          <w:bCs/>
          <w:b/>
        </w:rPr>
        <w:t xml:space="preserve">Vietnam Ho Chi Minh City</w:t>
      </w:r>
      <w:r>
        <w:t xml:space="preserve"> </w:t>
      </w:r>
      <w:r>
        <w:t xml:space="preserve">stands out as the economic heartbeat of the nation. It is a bustling metropolis where traditional banking values intersect with aggressive modernization and fintech innovation. This</w:t>
      </w:r>
      <w:r>
        <w:t xml:space="preserve"> </w:t>
      </w:r>
      <w:r>
        <w:rPr>
          <w:bCs/>
          <w:b/>
        </w:rPr>
        <w:t xml:space="preserve">Internship Report</w:t>
      </w:r>
      <w:r>
        <w:t xml:space="preserve"> </w:t>
      </w:r>
      <w:r>
        <w:t xml:space="preserve">documents my professional journey and academic learning outcomes during a six-month period working as an intern at one of the leading commercial banks in</w:t>
      </w:r>
      <w:r>
        <w:t xml:space="preserve"> </w:t>
      </w:r>
      <w:r>
        <w:rPr>
          <w:bCs/>
          <w:b/>
        </w:rPr>
        <w:t xml:space="preserve">Vietnam Ho Chi Minh City</w:t>
      </w:r>
      <w:r>
        <w:t xml:space="preserve">. The primary objective of this internship was to bridge the gap between theoretical banking concepts learned in the classroom and practical, real-world applications within a high-pressure financial environment.</w:t>
      </w:r>
    </w:p>
    <w:p>
      <w:pPr>
        <w:pStyle w:val="BodyText"/>
      </w:pPr>
      <w:r>
        <w:t xml:space="preserve">The role assigned to me was that of an intern supporting senior staff in various departments, including retail banking, credit analysis, and customer relationship management. This comprehensive exposure allowed for a holistic understanding of how a modern</w:t>
      </w:r>
      <w:r>
        <w:t xml:space="preserve"> </w:t>
      </w:r>
      <w:r>
        <w:rPr>
          <w:bCs/>
          <w:b/>
        </w:rPr>
        <w:t xml:space="preserve">Banker</w:t>
      </w:r>
      <w:r>
        <w:t xml:space="preserve"> </w:t>
      </w:r>
      <w:r>
        <w:t xml:space="preserve">operates. The report details the specific tasks undertaken, the skills acquired, the challenges faced within the unique context of</w:t>
      </w:r>
      <w:r>
        <w:t xml:space="preserve"> </w:t>
      </w:r>
      <w:r>
        <w:rPr>
          <w:bCs/>
          <w:b/>
        </w:rPr>
        <w:t xml:space="preserve">Vietnam Ho Chi Minh City</w:t>
      </w:r>
      <w:r>
        <w:t xml:space="preserve">, and the professional growth achieved throughout this period.</w:t>
      </w:r>
    </w:p>
    <w:bookmarkEnd w:id="21"/>
    <w:bookmarkStart w:id="22" w:name="ii.-objectives-of-the-internship"/>
    <w:p>
      <w:pPr>
        <w:pStyle w:val="Heading2"/>
      </w:pPr>
      <w:r>
        <w:t xml:space="preserve">II. Objectives of the Internship</w:t>
      </w:r>
    </w:p>
    <w:p>
      <w:pPr>
        <w:pStyle w:val="FirstParagraph"/>
      </w:pPr>
      <w:r>
        <w:t xml:space="preserve">The primary goal of undertaking this internship in</w:t>
      </w:r>
      <w:r>
        <w:t xml:space="preserve"> </w:t>
      </w:r>
      <w:r>
        <w:rPr>
          <w:bCs/>
          <w:b/>
        </w:rPr>
        <w:t xml:space="preserve">Vietnam Ho Chi Minh City</w:t>
      </w:r>
      <w:r>
        <w:t xml:space="preserve"> </w:t>
      </w:r>
      <w:r>
        <w:t xml:space="preserve">was to gain practical insight into the daily operations of a commercial bank. Specifically, I aimed to achieve the following objectives:</w:t>
      </w:r>
    </w:p>
    <w:p>
      <w:pPr>
        <w:numPr>
          <w:ilvl w:val="0"/>
          <w:numId w:val="1001"/>
        </w:numPr>
        <w:pStyle w:val="Compact"/>
      </w:pPr>
      <w:r>
        <w:rPr>
          <w:bCs/>
          <w:b/>
        </w:rPr>
        <w:t xml:space="preserve">To understand the core functions of a Banker:</w:t>
      </w:r>
      <w:r>
        <w:t xml:space="preserve"> </w:t>
      </w:r>
      <w:r>
        <w:t xml:space="preserve">By observing and assisting in loan processing, deposit management, and financial advisory services.</w:t>
      </w:r>
    </w:p>
    <w:p>
      <w:pPr>
        <w:numPr>
          <w:ilvl w:val="0"/>
          <w:numId w:val="1001"/>
        </w:numPr>
        <w:pStyle w:val="Compact"/>
      </w:pPr>
      <w:r>
        <w:rPr>
          <w:bCs/>
          <w:b/>
        </w:rPr>
        <w:t xml:space="preserve">To adapt to the local market dynamics:</w:t>
      </w:r>
      <w:r>
        <w:t xml:space="preserve"> </w:t>
      </w:r>
      <w:r>
        <w:t xml:space="preserve">Understanding how economic policies in Vietnam specifically impact banking practices in Ho Chi Minh City.</w:t>
      </w:r>
    </w:p>
    <w:p>
      <w:pPr>
        <w:numPr>
          <w:ilvl w:val="0"/>
          <w:numId w:val="1001"/>
        </w:numPr>
        <w:pStyle w:val="Compact"/>
      </w:pPr>
      <w:r>
        <w:rPr>
          <w:bCs/>
          <w:b/>
        </w:rPr>
        <w:t xml:space="preserve">To develop soft skills:</w:t>
      </w:r>
      <w:r>
        <w:t xml:space="preserve"> </w:t>
      </w:r>
      <w:r>
        <w:t xml:space="preserve">Enhancing communication, teamwork, and problem-solving abilities within a multicultural and fast-paced corporate environment.</w:t>
      </w:r>
    </w:p>
    <w:p>
      <w:pPr>
        <w:numPr>
          <w:ilvl w:val="0"/>
          <w:numId w:val="1001"/>
        </w:numPr>
        <w:pStyle w:val="Compact"/>
      </w:pPr>
      <w:r>
        <w:rPr>
          <w:bCs/>
          <w:b/>
        </w:rPr>
        <w:t xml:space="preserve">To master banking software:</w:t>
      </w:r>
      <w:r>
        <w:t xml:space="preserve"> </w:t>
      </w:r>
      <w:r>
        <w:t xml:space="preserve">Gaining proficiency in the bank’s internal CRM (Customer Relationship Management) systems and risk assessment tools.</w:t>
      </w:r>
    </w:p>
    <w:bookmarkEnd w:id="22"/>
    <w:bookmarkStart w:id="26" w:name="iii.-description-of-activities"/>
    <w:p>
      <w:pPr>
        <w:pStyle w:val="Heading2"/>
      </w:pPr>
      <w:r>
        <w:t xml:space="preserve">III. Description of Activities</w:t>
      </w:r>
    </w:p>
    <w:p>
      <w:pPr>
        <w:pStyle w:val="FirstParagraph"/>
      </w:pPr>
      <w:r>
        <w:t xml:space="preserve">The internship was structured into two main phases, allowing for a gradual increase in responsibility. As a junior</w:t>
      </w:r>
      <w:r>
        <w:t xml:space="preserve"> </w:t>
      </w:r>
      <w:r>
        <w:rPr>
          <w:bCs/>
          <w:b/>
        </w:rPr>
        <w:t xml:space="preserve">Banker</w:t>
      </w:r>
      <w:r>
        <w:t xml:space="preserve">-in-training, my role evolved from observational tasks to active participation in client interactions and data analysis.</w:t>
      </w:r>
    </w:p>
    <w:bookmarkStart w:id="23" w:name="a.-retail-banking-and-customer-service"/>
    <w:p>
      <w:pPr>
        <w:pStyle w:val="Heading3"/>
      </w:pPr>
      <w:r>
        <w:t xml:space="preserve">A. Retail Banking and Customer Service</w:t>
      </w:r>
    </w:p>
    <w:p>
      <w:pPr>
        <w:pStyle w:val="FirstParagraph"/>
      </w:pPr>
      <w:r>
        <w:t xml:space="preserve">In the first month, I was stationed at the branch level in District 1 of</w:t>
      </w:r>
      <w:r>
        <w:t xml:space="preserve"> </w:t>
      </w:r>
      <w:r>
        <w:rPr>
          <w:bCs/>
          <w:b/>
        </w:rPr>
        <w:t xml:space="preserve">Vietnam Ho Chi Minh City</w:t>
      </w:r>
      <w:r>
        <w:t xml:space="preserve">, a hub for both local businesses and expatriates. My duties included greeting customers, identifying their financial needs, and directing them to appropriate services. I assisted in processing savings account applications and explaining the benefits of various fixed-deposit schemes. This experience was crucial in understanding the importance of trust and personal relationship building, which are central to the role of a</w:t>
      </w:r>
      <w:r>
        <w:t xml:space="preserve"> </w:t>
      </w:r>
      <w:r>
        <w:rPr>
          <w:bCs/>
          <w:b/>
        </w:rPr>
        <w:t xml:space="preserve">Banker</w:t>
      </w:r>
      <w:r>
        <w:t xml:space="preserve">. I learned how to handle difficult customer inquiries with empathy and professionalism, a skill that is paramount when managing diverse clientele in a global city.</w:t>
      </w:r>
    </w:p>
    <w:bookmarkEnd w:id="23"/>
    <w:bookmarkStart w:id="24" w:name="b.-credit-analysis-and-risk-management"/>
    <w:p>
      <w:pPr>
        <w:pStyle w:val="Heading3"/>
      </w:pPr>
      <w:r>
        <w:t xml:space="preserve">B. Credit Analysis and Risk Management</w:t>
      </w:r>
    </w:p>
    <w:p>
      <w:pPr>
        <w:pStyle w:val="FirstParagraph"/>
      </w:pPr>
      <w:r>
        <w:t xml:space="preserve">The second phase involved rotation into the credit department. Here, I supported senior analysts in evaluating loan applications for small and medium-sized enterprises (SMEs). I was responsible for gathering financial statements, verifying collateral documents, and conducting preliminary risk assessments. In the context of</w:t>
      </w:r>
      <w:r>
        <w:t xml:space="preserve"> </w:t>
      </w:r>
      <w:r>
        <w:rPr>
          <w:bCs/>
          <w:b/>
        </w:rPr>
        <w:t xml:space="preserve">Vietnam Ho Chi Minh City</w:t>
      </w:r>
      <w:r>
        <w:t xml:space="preserve">, where many SMEs are family-owned businesses with informal record-keeping, this process required meticulous attention to detail. I learned to use credit scoring models to predict default risks and assisted in drafting credit memos for loan approval committees. This technical exposure provided me with a deep understanding of the principles of risk management, a critical component of modern banking.</w:t>
      </w:r>
    </w:p>
    <w:bookmarkEnd w:id="24"/>
    <w:bookmarkStart w:id="25" w:name="X00021d3878035ed0a4d4cf4f2dbe4cf460535b8"/>
    <w:p>
      <w:pPr>
        <w:pStyle w:val="Heading3"/>
      </w:pPr>
      <w:r>
        <w:t xml:space="preserve">C. Market Research and Strategic Planning</w:t>
      </w:r>
    </w:p>
    <w:p>
      <w:pPr>
        <w:pStyle w:val="FirstParagraph"/>
      </w:pPr>
      <w:r>
        <w:t xml:space="preserve">In addition to operational tasks, I participated in weekly meetings focused on market trends in Southeast Asia. I contributed to research projects analyzing the impact of digital wallets and fintech startups on traditional banking models in</w:t>
      </w:r>
      <w:r>
        <w:t xml:space="preserve"> </w:t>
      </w:r>
      <w:r>
        <w:rPr>
          <w:bCs/>
          <w:b/>
        </w:rPr>
        <w:t xml:space="preserve">Vietnam Ho Chi Minh City</w:t>
      </w:r>
      <w:r>
        <w:t xml:space="preserve">. This involved data collection from various financial reports and competitor analysis. My findings were presented to the branch manager, offering insights into potential customer segments for new mobile banking features. This task highlighted the evolving nature of a</w:t>
      </w:r>
      <w:r>
        <w:t xml:space="preserve"> </w:t>
      </w:r>
      <w:r>
        <w:rPr>
          <w:bCs/>
          <w:b/>
        </w:rPr>
        <w:t xml:space="preserve">Banker</w:t>
      </w:r>
      <w:r>
        <w:t xml:space="preserve">’s role, which now requires not just financial acumen but also digital literacy and strategic foresight.</w:t>
      </w:r>
    </w:p>
    <w:bookmarkEnd w:id="25"/>
    <w:bookmarkEnd w:id="26"/>
    <w:bookmarkStart w:id="27" w:name="iv.-challenges-faced"/>
    <w:p>
      <w:pPr>
        <w:pStyle w:val="Heading2"/>
      </w:pPr>
      <w:r>
        <w:t xml:space="preserve">IV. Challenges Faced</w:t>
      </w:r>
    </w:p>
    <w:p>
      <w:pPr>
        <w:pStyle w:val="FirstParagraph"/>
      </w:pPr>
      <w:r>
        <w:t xml:space="preserve">Navigating the professional environment in</w:t>
      </w:r>
      <w:r>
        <w:t xml:space="preserve"> </w:t>
      </w:r>
      <w:r>
        <w:rPr>
          <w:bCs/>
          <w:b/>
        </w:rPr>
        <w:t xml:space="preserve">Vietnam Ho Chi Minh City</w:t>
      </w:r>
      <w:r>
        <w:t xml:space="preserve"> </w:t>
      </w:r>
      <w:r>
        <w:t xml:space="preserve">presented several challenges. Firstly, the pace of work is significantly faster than many Western counterparts. The high volume of transactions and client interactions required quick decision-making and efficient time management. Secondly, language barriers occasionally arose when dealing with non-English speaking local clients or navigating internal documents that contained specific Vietnamese banking terminology. To overcome this, I actively engaged in language learning sessions and sought guidance from senior colleagues.</w:t>
      </w:r>
    </w:p>
    <w:p>
      <w:pPr>
        <w:pStyle w:val="BodyText"/>
      </w:pPr>
      <w:r>
        <w:t xml:space="preserve">Another significant challenge was adapting to the hierarchical structure of the workplace. In many traditional Asian corporate cultures, including those in</w:t>
      </w:r>
      <w:r>
        <w:t xml:space="preserve"> </w:t>
      </w:r>
      <w:r>
        <w:rPr>
          <w:bCs/>
          <w:b/>
        </w:rPr>
        <w:t xml:space="preserve">Vietnam Ho Chi Minh City</w:t>
      </w:r>
      <w:r>
        <w:t xml:space="preserve">, respecting seniority is crucial. As an intern, I had to learn when to speak up and when to listen, ensuring that my contributions were made at appropriate times. This cultural nuance was essential for building rapport with the team of experienced</w:t>
      </w:r>
      <w:r>
        <w:t xml:space="preserve"> </w:t>
      </w:r>
      <w:r>
        <w:rPr>
          <w:bCs/>
          <w:b/>
        </w:rPr>
        <w:t xml:space="preserve">Banker</w:t>
      </w:r>
      <w:r>
        <w:t xml:space="preserve">s.</w:t>
      </w:r>
    </w:p>
    <w:bookmarkEnd w:id="27"/>
    <w:bookmarkStart w:id="28" w:name="X256eb305de9ab0e71f45713beb03fd72427b631"/>
    <w:p>
      <w:pPr>
        <w:pStyle w:val="Heading2"/>
      </w:pPr>
      <w:r>
        <w:t xml:space="preserve">V. Skills Acquired and Professional Growth</w:t>
      </w:r>
    </w:p>
    <w:p>
      <w:pPr>
        <w:pStyle w:val="FirstParagraph"/>
      </w:pPr>
      <w:r>
        <w:t xml:space="preserve">This internship significantly enhanced my professional competency. Technically, I gained proficiency in financial modeling, credit risk assessment, and regulatory compliance specific to Vietnam’s banking laws. I also improved my proficiency in using advanced Excel functions for data analysis and the bank’s proprietary CRM software.</w:t>
      </w:r>
    </w:p>
    <w:p>
      <w:pPr>
        <w:pStyle w:val="BodyText"/>
      </w:pPr>
      <w:r>
        <w:t xml:space="preserve">On a soft skills level, the experience honed my communication abilities. Interacting with diverse stakeholders—from tech-savvy young professionals to traditional older business owners—taught me to tailor my communication style effectively. Furthermore, working in a team-based environment improved my collaboration and conflict-resolution skills. I learned how to provide constructive feedback and how to receive criticism gracefully, both of which are vital traits for a successful</w:t>
      </w:r>
      <w:r>
        <w:t xml:space="preserve"> </w:t>
      </w:r>
      <w:r>
        <w:rPr>
          <w:bCs/>
          <w:b/>
        </w:rPr>
        <w:t xml:space="preserve">Banker</w:t>
      </w:r>
      <w:r>
        <w:t xml:space="preserve">.</w:t>
      </w:r>
    </w:p>
    <w:bookmarkEnd w:id="28"/>
    <w:bookmarkStart w:id="29" w:name="vi.-conclusion"/>
    <w:p>
      <w:pPr>
        <w:pStyle w:val="Heading2"/>
      </w:pPr>
      <w:r>
        <w:t xml:space="preserve">VI. Conclusion</w:t>
      </w:r>
    </w:p>
    <w:p>
      <w:pPr>
        <w:pStyle w:val="FirstParagraph"/>
      </w:pPr>
      <w:r>
        <w:t xml:space="preserve">In conclusion, this internship in</w:t>
      </w:r>
      <w:r>
        <w:t xml:space="preserve"> </w:t>
      </w:r>
      <w:r>
        <w:rPr>
          <w:bCs/>
          <w:b/>
        </w:rPr>
        <w:t xml:space="preserve">Vietnam Ho Chi Minh City</w:t>
      </w:r>
      <w:r>
        <w:t xml:space="preserve"> </w:t>
      </w:r>
      <w:r>
        <w:t xml:space="preserve">has been an invaluable chapter in my academic and professional development. It has provided me with a comprehensive view of the banking industry, from the front-line customer service interactions to the complex backend processes of credit analysis. The experience confirmed my passion for finance and solidified my career aspiration to become a competent and ethical</w:t>
      </w:r>
      <w:r>
        <w:t xml:space="preserve"> </w:t>
      </w:r>
      <w:r>
        <w:rPr>
          <w:bCs/>
          <w:b/>
        </w:rPr>
        <w:t xml:space="preserve">Banker</w:t>
      </w:r>
      <w:r>
        <w:t xml:space="preserve">.</w:t>
      </w:r>
    </w:p>
    <w:p>
      <w:pPr>
        <w:pStyle w:val="BodyText"/>
      </w:pPr>
      <w:r>
        <w:t xml:space="preserve">The unique economic environment of</w:t>
      </w:r>
      <w:r>
        <w:t xml:space="preserve"> </w:t>
      </w:r>
      <w:r>
        <w:rPr>
          <w:bCs/>
          <w:b/>
        </w:rPr>
        <w:t xml:space="preserve">Vietnam Ho Chi Minh City</w:t>
      </w:r>
      <w:r>
        <w:t xml:space="preserve">, characterized by its rapid growth and digital adoption, offered a perfect testing ground for applying theoretical knowledge. I am grateful for the mentorship received from my supervisors and colleagues, who guided me through the intricacies of banking operations. As I move forward in my career, I carry with me not only technical skills but also a deep appreciation for the cultural and operational dynamics that define successful financial institutions in Southeast Asia.</w:t>
      </w:r>
    </w:p>
    <w:p>
      <w:pPr>
        <w:pStyle w:val="BodyText"/>
      </w:pPr>
      <w:r>
        <w:rPr>
          <w:bCs/>
          <w:b/>
        </w:rPr>
        <w:t xml:space="preserve">Intern’s Name:</w:t>
      </w:r>
      <w:r>
        <w:t xml:space="preserve"> </w:t>
      </w:r>
      <w:r>
        <w:t xml:space="preserve">[Your Name]</w:t>
      </w:r>
      <w:r>
        <w:br/>
      </w:r>
      <w:r>
        <w:rPr>
          <w:bCs/>
          <w:b/>
        </w:rPr>
        <w:t xml:space="preserve">Date:</w:t>
      </w:r>
      <w:r>
        <w:t xml:space="preserve"> </w:t>
      </w:r>
      <w:r>
        <w:t xml:space="preserve">October 24, 2023</w:t>
      </w:r>
      <w:r>
        <w:br/>
      </w:r>
      <w:r>
        <w:br/>
      </w:r>
      <w:r>
        <w:br/>
      </w:r>
      <w:r>
        <w:t xml:space="preserve">__________________________</w:t>
      </w:r>
      <w:r>
        <w:br/>
      </w:r>
      <w:r>
        <w:t xml:space="preserve">Signature</w:t>
      </w:r>
    </w:p>
    <w:p>
      <w:pPr>
        <w:pStyle w:val="BodyText"/>
      </w:pPr>
      <w:r>
        <w:rPr>
          <w:vertAlign w:val="superscript"/>
        </w:rPr>
        <w:t xml:space="preserve">*</w:t>
      </w:r>
      <w:r>
        <w:t xml:space="preserve">Note: This document serves as a formal summary of the internship activities and is intended for academic review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2026-07-29T21:52:37Z</dcterms:created>
  <dcterms:modified xsi:type="dcterms:W3CDTF">2026-07-29T21:52:37Z</dcterms:modified>
</cp:coreProperties>
</file>

<file path=docProps/custom.xml><?xml version="1.0" encoding="utf-8"?>
<Properties xmlns="http://schemas.openxmlformats.org/officeDocument/2006/custom-properties" xmlns:vt="http://schemas.openxmlformats.org/officeDocument/2006/docPropsVTypes"/>
</file>