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Sciences</w:t>
      </w:r>
      <w:r>
        <w:t xml:space="preserve"> </w:t>
      </w:r>
      <w:r>
        <w:t xml:space="preserve">in</w:t>
      </w:r>
      <w:r>
        <w:t xml:space="preserve"> </w:t>
      </w:r>
      <w:r>
        <w:t xml:space="preserve">Australia</w:t>
      </w:r>
      <w:r>
        <w:t xml:space="preserve"> </w:t>
      </w:r>
      <w:r>
        <w:t xml:space="preserve">Melbourne</w:t>
      </w:r>
    </w:p>
    <w:bookmarkStart w:id="27" w:name="X1e8ff67bfbdda5471cde4b54b7ec1fb723a2cdf"/>
    <w:p>
      <w:pPr>
        <w:pStyle w:val="Heading1"/>
      </w:pPr>
      <w:r>
        <w:t xml:space="preserve">Internship Report: Biological Sciences in Australia Melbourne</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 Name]</w:t>
      </w:r>
      <w:r>
        <w:br/>
      </w:r>
    </w:p>
    <w:bookmarkStart w:id="20" w:name="introduction-and-executive-summary"/>
    <w:p>
      <w:pPr>
        <w:pStyle w:val="Heading2"/>
      </w:pPr>
      <w:r>
        <w:t xml:space="preserve">1. Introduction and Executive Summary</w:t>
      </w:r>
    </w:p>
    <w:p>
      <w:pPr>
        <w:pStyle w:val="FirstParagraph"/>
      </w:pPr>
      <w:r>
        <w:t xml:space="preserve">This</w:t>
      </w:r>
      <w:r>
        <w:t xml:space="preserve"> </w:t>
      </w:r>
      <w:hyperlink w:anchor="Xa39a3ee5e6b4b0d3255bfef95601890afd80709">
        <w:r>
          <w:rPr>
            <w:rStyle w:val="Hyperlink"/>
          </w:rPr>
          <w:t xml:space="preserve">Internship Report</w:t>
        </w:r>
      </w:hyperlink>
      <w:r>
        <w:t xml:space="preserve"> </w:t>
      </w:r>
      <w:r>
        <w:t xml:space="preserve">serves as a comprehensive documentation of my practical training period undertaken in the vibrant scientific hub of</w:t>
      </w:r>
      <w:r>
        <w:t xml:space="preserve"> </w:t>
      </w:r>
      <w:hyperlink w:anchor="Xa39a3ee5e6b4b0d3255bfef95601890afd80709">
        <w:r>
          <w:rPr>
            <w:rStyle w:val="Hyperlink"/>
          </w:rPr>
          <w:t xml:space="preserve">Australia Melbourne</w:t>
        </w:r>
      </w:hyperlink>
      <w:r>
        <w:t xml:space="preserve">. The primary objective of this internship was to bridge the gap between theoretical academic knowledge and practical application within the field of Biology. By situating myself within the dynamic ecological and biomedical research landscapes specific to</w:t>
      </w:r>
      <w:r>
        <w:t xml:space="preserve"> </w:t>
      </w:r>
      <w:hyperlink w:anchor="Xa39a3ee5e6b4b0d3255bfef95601890afd80709">
        <w:r>
          <w:rPr>
            <w:rStyle w:val="Hyperlink"/>
          </w:rPr>
          <w:t xml:space="preserve">Australia Melbourne</w:t>
        </w:r>
      </w:hyperlink>
      <w:r>
        <w:t xml:space="preserve">, I aimed to develop specialized skills in data analysis, laboratory techniques, and environmental conservation strategies.</w:t>
      </w:r>
    </w:p>
    <w:p>
      <w:pPr>
        <w:pStyle w:val="BodyText"/>
      </w:pPr>
      <w:r>
        <w:t xml:space="preserve">The unique biodiversity found in Victoria requires a nuanced approach to biological study. This report details the daily responsibilities, scientific challenges encountered, and professional growth experienced during my tenure. It highlights how the distinct environmental conditions of</w:t>
      </w:r>
      <w:r>
        <w:t xml:space="preserve"> </w:t>
      </w:r>
      <w:hyperlink w:anchor="Xa39a3ee5e6b4b0d3255bfef95601890afd80709">
        <w:r>
          <w:rPr>
            <w:rStyle w:val="Hyperlink"/>
          </w:rPr>
          <w:t xml:space="preserve">Australia Melbourne</w:t>
        </w:r>
      </w:hyperlink>
      <w:r>
        <w:t xml:space="preserve"> </w:t>
      </w:r>
      <w:r>
        <w:t xml:space="preserve">influenced our research methodologies and provided a broader perspective on global biological issues.</w:t>
      </w:r>
    </w:p>
    <w:bookmarkEnd w:id="20"/>
    <w:bookmarkStart w:id="21" w:name="X7559c2688a929355e046d6e6b20c621153f0169"/>
    <w:p>
      <w:pPr>
        <w:pStyle w:val="Heading2"/>
      </w:pPr>
      <w:r>
        <w:t xml:space="preserve">2. Organizational Context in Australia Melbourne</w:t>
      </w:r>
    </w:p>
    <w:p>
      <w:pPr>
        <w:pStyle w:val="FirstParagraph"/>
      </w:pPr>
      <w:r>
        <w:t xml:space="preserve">The internship was hosted at a leading research institute located in the heart of</w:t>
      </w:r>
      <w:r>
        <w:t xml:space="preserve"> </w:t>
      </w:r>
      <w:hyperlink w:anchor="Xa39a3ee5e6b4b0d3255bfef95601890afd80709">
        <w:r>
          <w:rPr>
            <w:rStyle w:val="Hyperlink"/>
          </w:rPr>
          <w:t xml:space="preserve">Australia Melbourne</w:t>
        </w:r>
      </w:hyperlink>
      <w:r>
        <w:t xml:space="preserve">. This organization is renowned for its contributions to ecological restoration and genomic research. Working within this framework provided me with access to state-of-the-art laboratories and collaborative opportunities with seasoned biologists.</w:t>
      </w:r>
    </w:p>
    <w:p>
      <w:pPr>
        <w:pStyle w:val="BodyText"/>
      </w:pPr>
      <w:r>
        <w:t xml:space="preserve">The team focused heavily on two main areas: native flora conservation and invasive species management. Given that</w:t>
      </w:r>
      <w:r>
        <w:t xml:space="preserve"> </w:t>
      </w:r>
      <w:hyperlink w:anchor="Xa39a3ee5e6b4b0d3255bfef95601890afd80709">
        <w:r>
          <w:rPr>
            <w:rStyle w:val="Hyperlink"/>
          </w:rPr>
          <w:t xml:space="preserve">Australia Melbourne</w:t>
        </w:r>
      </w:hyperlink>
      <w:r>
        <w:t xml:space="preserve"> </w:t>
      </w:r>
      <w:r>
        <w:t xml:space="preserve">is characterized by a temperate climate that supports a unique mix of eucalyptus forests and coastal ecosystems, the work required constant adaptation to seasonal changes. The organization’s commitment to sustainable practices aligned perfectly with my academic interests in biological sustainability.</w:t>
      </w:r>
    </w:p>
    <w:bookmarkEnd w:id="21"/>
    <w:bookmarkStart w:id="22" w:name="key-responsibilities-and-duties"/>
    <w:p>
      <w:pPr>
        <w:pStyle w:val="Heading2"/>
      </w:pPr>
      <w:r>
        <w:t xml:space="preserve">3. Key Responsibilities and Duties</w:t>
      </w:r>
    </w:p>
    <w:p>
      <w:pPr>
        <w:pStyle w:val="FirstParagraph"/>
      </w:pPr>
      <w:r>
        <w:t xml:space="preserve">As a</w:t>
      </w:r>
      <w:r>
        <w:t xml:space="preserve"> </w:t>
      </w:r>
      <w:hyperlink w:anchor="Xa39a3ee5e6b4b0d3255bfef95601890afd80709">
        <w:r>
          <w:rPr>
            <w:rStyle w:val="Hyperlink"/>
          </w:rPr>
          <w:t xml:space="preserve">Biologist</w:t>
        </w:r>
      </w:hyperlink>
      <w:r>
        <w:t xml:space="preserve">, my role was multifaceted, involving both fieldwork and laboratory analysis. My primary responsibilities included:</w:t>
      </w:r>
    </w:p>
    <w:p>
      <w:pPr>
        <w:numPr>
          <w:ilvl w:val="0"/>
          <w:numId w:val="1001"/>
        </w:numPr>
        <w:pStyle w:val="Compact"/>
      </w:pPr>
      <w:r>
        <w:rPr>
          <w:bCs/>
          <w:b/>
        </w:rPr>
        <w:t xml:space="preserve">Data Collection and Monitoring:</w:t>
      </w:r>
      <w:r>
        <w:t xml:space="preserve"> </w:t>
      </w:r>
      <w:r>
        <w:t xml:space="preserve">I participated in weekly surveys of local wetlands near</w:t>
      </w:r>
      <w:r>
        <w:t xml:space="preserve"> </w:t>
      </w:r>
      <w:hyperlink w:anchor="Xa39a3ee5e6b4b0d3255bfef95601890afd80709">
        <w:r>
          <w:rPr>
            <w:rStyle w:val="Hyperlink"/>
          </w:rPr>
          <w:t xml:space="preserve">Australia Melbourne</w:t>
        </w:r>
      </w:hyperlink>
      <w:r>
        <w:t xml:space="preserve">. This involved identifying species, counting population sizes, and recording environmental variables such as water pH and temperature.</w:t>
      </w:r>
    </w:p>
    <w:p>
      <w:pPr>
        <w:numPr>
          <w:ilvl w:val="0"/>
          <w:numId w:val="1001"/>
        </w:numPr>
        <w:pStyle w:val="Compact"/>
      </w:pPr>
      <w:r>
        <w:rPr>
          <w:bCs/>
          <w:b/>
        </w:rPr>
        <w:t xml:space="preserve">Laboratory Analysis:</w:t>
      </w:r>
      <w:r>
        <w:t xml:space="preserve"> </w:t>
      </w:r>
      <w:r>
        <w:t xml:space="preserve">Back in the lab, I assisted senior staff with DNA extraction protocols. This required precision and adherence to strict safety guidelines typical of professional biological research in</w:t>
      </w:r>
      <w:r>
        <w:t xml:space="preserve"> </w:t>
      </w:r>
      <w:hyperlink w:anchor="Xa39a3ee5e6b4b0d3255bfef95601890afd80709">
        <w:r>
          <w:rPr>
            <w:rStyle w:val="Hyperlink"/>
          </w:rPr>
          <w:t xml:space="preserve">Australia Melbourne</w:t>
        </w:r>
      </w:hyperlink>
      <w:r>
        <w:t xml:space="preserve">.</w:t>
      </w:r>
    </w:p>
    <w:p>
      <w:pPr>
        <w:numPr>
          <w:ilvl w:val="0"/>
          <w:numId w:val="1001"/>
        </w:numPr>
        <w:pStyle w:val="Compact"/>
      </w:pPr>
      <w:r>
        <w:rPr>
          <w:bCs/>
          <w:b/>
        </w:rPr>
        <w:t xml:space="preserve">Data Visualization and Reporting:</w:t>
      </w:r>
      <w:r>
        <w:t xml:space="preserve"> </w:t>
      </w:r>
      <w:r>
        <w:t xml:space="preserve">A significant portion of my time was spent using statistical software to analyze population trends. I prepared monthly reports summarizing our findings for stakeholders, which honed my scientific communication skills.</w:t>
      </w:r>
    </w:p>
    <w:p>
      <w:pPr>
        <w:numPr>
          <w:ilvl w:val="0"/>
          <w:numId w:val="1001"/>
        </w:numPr>
        <w:pStyle w:val="Compact"/>
      </w:pPr>
      <w:r>
        <w:rPr>
          <w:bCs/>
          <w:b/>
        </w:rPr>
        <w:t xml:space="preserve">Community Engagement:</w:t>
      </w:r>
      <w:r>
        <w:t xml:space="preserve"> </w:t>
      </w:r>
      <w:r>
        <w:t xml:space="preserve">I assisted in organizing public workshops on biodiversity conservation. This experience taught me how to translate complex biological concepts into accessible language for the general public in</w:t>
      </w:r>
      <w:r>
        <w:t xml:space="preserve"> </w:t>
      </w:r>
      <w:hyperlink w:anchor="Xa39a3ee5e6b4b0d3255bfef95601890afd80709">
        <w:r>
          <w:rPr>
            <w:rStyle w:val="Hyperlink"/>
          </w:rPr>
          <w:t xml:space="preserve">Australia Melbourne</w:t>
        </w:r>
      </w:hyperlink>
      <w:r>
        <w:t xml:space="preserve">.</w:t>
      </w:r>
    </w:p>
    <w:bookmarkEnd w:id="22"/>
    <w:bookmarkStart w:id="23" w:name="Xbce94d7f8e52c6624e6c801abe10696496ee68f"/>
    <w:p>
      <w:pPr>
        <w:pStyle w:val="Heading2"/>
      </w:pPr>
      <w:r>
        <w:t xml:space="preserve">4. Technical Skills and Methodological Learning</w:t>
      </w:r>
    </w:p>
    <w:p>
      <w:pPr>
        <w:pStyle w:val="FirstParagraph"/>
      </w:pPr>
      <w:r>
        <w:t xml:space="preserve">The most significant aspect of this</w:t>
      </w:r>
      <w:r>
        <w:t xml:space="preserve"> </w:t>
      </w:r>
      <w:hyperlink w:anchor="Xa39a3ee5e6b4b0d3255bfef95601890afd80709">
        <w:r>
          <w:rPr>
            <w:rStyle w:val="Hyperlink"/>
          </w:rPr>
          <w:t xml:space="preserve">Internship Report</w:t>
        </w:r>
      </w:hyperlink>
      <w:r>
        <w:t xml:space="preserve"> </w:t>
      </w:r>
      <w:r>
        <w:t xml:space="preserve">is the technical proficiency gained. Working as a</w:t>
      </w:r>
      <w:r>
        <w:t xml:space="preserve"> </w:t>
      </w:r>
      <w:hyperlink w:anchor="Xa39a3ee5e6b4b0d3255bfef95601890afd80709">
        <w:r>
          <w:rPr>
            <w:rStyle w:val="Hyperlink"/>
          </w:rPr>
          <w:t xml:space="preserve">Biologist</w:t>
        </w:r>
      </w:hyperlink>
      <w:r>
        <w:t xml:space="preserve"> </w:t>
      </w:r>
      <w:r>
        <w:t xml:space="preserve">in</w:t>
      </w:r>
      <w:r>
        <w:t xml:space="preserve"> </w:t>
      </w:r>
    </w:p>
    <w:p>
      <w:pPr>
        <w:pStyle w:val="BodyText"/>
      </w:pPr>
      <w:r>
        <w:t xml:space="preserve">I learned to utilize GIS (Geographic Information Systems) mapping tools to track habitat fragmentation. This skill was particularly relevant given the rapid urbanization occurring in</w:t>
      </w:r>
      <w:r>
        <w:t xml:space="preserve"> </w:t>
      </w:r>
      <w:hyperlink w:anchor="Xa39a3ee5e6b4b0d3255bfef95601890afd80709">
        <w:r>
          <w:rPr>
            <w:rStyle w:val="Hyperlink"/>
          </w:rPr>
          <w:t xml:space="preserve">Australia Melbourne</w:t>
        </w:r>
      </w:hyperlink>
      <w:r>
        <w:t xml:space="preserve">, which poses threats to native wildlife corridors.</w:t>
      </w:r>
    </w:p>
    <w:p>
      <w:pPr>
        <w:pStyle w:val="BodyText"/>
      </w:pPr>
      <w:r>
        <w:t xml:space="preserve">Furthermore, I gained hands-on experience with PCR (Polymerase Chain Reaction) techniques for identifying invasive species such as European Hare and Blackberry. Understanding the genetic markers associated with these invaders allowed us to propose targeted eradication strategies. This practical application of molecular biology was a standout feature of my training in</w:t>
      </w:r>
      <w:r>
        <w:t xml:space="preserve"> </w:t>
      </w:r>
      <w:hyperlink w:anchor="Xa39a3ee5e6b4b0d3255bfef95601890afd80709">
        <w:r>
          <w:rPr>
            <w:rStyle w:val="Hyperlink"/>
          </w:rPr>
          <w:t xml:space="preserve">Australia Melbourne</w:t>
        </w:r>
      </w:hyperlink>
      <w:r>
        <w:t xml:space="preserve">.</w:t>
      </w:r>
    </w:p>
    <w:p>
      <w:pPr>
        <w:pStyle w:val="BodyText"/>
      </w:pPr>
      <w:r>
        <w:t xml:space="preserve">I also developed proficiency in using R programming for ecological data analysis. Learning to code for statistical significance helped me move beyond descriptive statistics to inferential analysis, allowing us to make predictive models about future population dynamics based on current climate data in</w:t>
      </w:r>
      <w:r>
        <w:t xml:space="preserve"> </w:t>
      </w:r>
      <w:hyperlink w:anchor="Xa39a3ee5e6b4b0d3255bfef95601890afd80709">
        <w:r>
          <w:rPr>
            <w:rStyle w:val="Hyperlink"/>
          </w:rPr>
          <w:t xml:space="preserve">Australia Melbourne</w:t>
        </w:r>
      </w:hyperlink>
      <w:r>
        <w:t xml:space="preserve">.</w:t>
      </w:r>
    </w:p>
    <w:bookmarkEnd w:id="23"/>
    <w:bookmarkStart w:id="24" w:name="challenges-and-problem-solving"/>
    <w:p>
      <w:pPr>
        <w:pStyle w:val="Heading2"/>
      </w:pPr>
      <w:r>
        <w:t xml:space="preserve">5. Challenges and Problem Solving</w:t>
      </w:r>
    </w:p>
    <w:p>
      <w:pPr>
        <w:pStyle w:val="FirstParagraph"/>
      </w:pPr>
      <w:r>
        <w:t xml:space="preserve">Navigating the biological landscape of</w:t>
      </w:r>
      <w:r>
        <w:t xml:space="preserve"> </w:t>
      </w:r>
    </w:p>
    <w:p>
      <w:pPr>
        <w:pStyle w:val="BodyText"/>
      </w:pPr>
      <w:r>
        <w:t xml:space="preserve">The weather patterns in</w:t>
      </w:r>
      <w:r>
        <w:t xml:space="preserve"> </w:t>
      </w:r>
      <w:hyperlink w:anchor="Xa39a3ee5e6b4b0d3255bfef95601890afd80709">
        <w:r>
          <w:rPr>
            <w:rStyle w:val="Hyperlink"/>
          </w:rPr>
          <w:t xml:space="preserve">Australia Melbourne</w:t>
        </w:r>
      </w:hyperlink>
      <w:r>
        <w:t xml:space="preserve"> </w:t>
      </w:r>
      <w:r>
        <w:t xml:space="preserve">can be unpredictable, often disrupting field schedules. Additionally, gaining access to certain protected areas required navigating complex bureaucratic procedures unique to Australian environmental law.</w:t>
      </w:r>
    </w:p>
    <w:p>
      <w:pPr>
        <w:pStyle w:val="BodyText"/>
      </w:pPr>
      <w:r>
        <w:t xml:space="preserve">To overcome these challenges, I learned to build flexibility into our research designs. When rain prevented fieldwork, we shifted focus immediately to data cleaning and literature reviews in the lab. Regarding regulatory hurdles, I took the initiative to shadow compliance officers during permit applications, which gave me a deeper understanding of the legal framework protecting biodiversity in</w:t>
      </w:r>
      <w:r>
        <w:t xml:space="preserve"> </w:t>
      </w:r>
      <w:hyperlink w:anchor="Xa39a3ee5e6b4b0d3255bfef95601890afd80709">
        <w:r>
          <w:rPr>
            <w:rStyle w:val="Hyperlink"/>
          </w:rPr>
          <w:t xml:space="preserve">Australia Melbourne</w:t>
        </w:r>
      </w:hyperlink>
      <w:r>
        <w:t xml:space="preserve">. As a</w:t>
      </w:r>
      <w:r>
        <w:t xml:space="preserve"> </w:t>
      </w:r>
      <w:hyperlink w:anchor="Xa39a3ee5e6b4b0d3255bfef95601890afd80709">
        <w:r>
          <w:rPr>
            <w:rStyle w:val="Hyperlink"/>
          </w:rPr>
          <w:t xml:space="preserve">Biologist</w:t>
        </w:r>
      </w:hyperlink>
      <w:r>
        <w:t xml:space="preserve">, understanding these legal contexts is just as crucial as scientific knowledge.</w:t>
      </w:r>
    </w:p>
    <w:bookmarkEnd w:id="24"/>
    <w:bookmarkStart w:id="25" w:name="X4e23d3d68270304273dab99fd6987a559d91049"/>
    <w:p>
      <w:pPr>
        <w:pStyle w:val="Heading2"/>
      </w:pPr>
      <w:r>
        <w:t xml:space="preserve">6. Professional Development and Cultural Integration</w:t>
      </w:r>
    </w:p>
    <w:p>
      <w:pPr>
        <w:pStyle w:val="FirstParagraph"/>
      </w:pPr>
      <w:r>
        <w:t xml:space="preserve">The internship provided profound insights into the professional culture of scientific research in</w:t>
      </w:r>
      <w:r>
        <w:t xml:space="preserve"> </w:t>
      </w:r>
    </w:p>
    <w:p>
      <w:pPr>
        <w:pStyle w:val="BodyText"/>
      </w:pPr>
      <w:r>
        <w:t xml:space="preserve">I learned to value collaboration over competition, a trait emphasized by my supervisors in</w:t>
      </w:r>
      <w:r>
        <w:t xml:space="preserve"> </w:t>
      </w:r>
      <w:hyperlink w:anchor="Xa39a3ee5e6b4b0d3255bfef95601890afd80709">
        <w:r>
          <w:rPr>
            <w:rStyle w:val="Hyperlink"/>
          </w:rPr>
          <w:t xml:space="preserve">Australia Melbourne</w:t>
        </w:r>
      </w:hyperlink>
      <w:r>
        <w:t xml:space="preserve">. Regular team meetings encouraged open discussion of failed experiments, fostering a culture of continuous improvement. This psychological safety net allowed me to ask questions freely and learn from mistakes.</w:t>
      </w:r>
    </w:p>
    <w:p>
      <w:pPr>
        <w:pStyle w:val="BodyText"/>
      </w:pPr>
      <w:r>
        <w:t xml:space="preserve">Furthermore, integrating into the local scientific community in</w:t>
      </w:r>
      <w:r>
        <w:t xml:space="preserve"> </w:t>
      </w:r>
      <w:hyperlink w:anchor="Xa39a3ee5e6b4b0d3255bfef95601890afd80709">
        <w:r>
          <w:rPr>
            <w:rStyle w:val="Hyperlink"/>
          </w:rPr>
          <w:t xml:space="preserve">Australia Melbourne</w:t>
        </w:r>
      </w:hyperlink>
      <w:r>
        <w:t xml:space="preserve"> </w:t>
      </w:r>
      <w:r>
        <w:t xml:space="preserve">broadened my cultural perspective. I engaged with indigenous knowledge holders who shared traditional ecological knowledge regarding plant usage and land management. This interdisciplinary approach enriched our modern biological methods by incorporating centuries of observation and respect for the natural world.</w:t>
      </w:r>
    </w:p>
    <w:bookmarkEnd w:id="25"/>
    <w:bookmarkStart w:id="26" w:name="conclusion"/>
    <w:p>
      <w:pPr>
        <w:pStyle w:val="Heading2"/>
      </w:pPr>
      <w:r>
        <w:t xml:space="preserve">7. Conclusion</w:t>
      </w:r>
    </w:p>
    <w:p>
      <w:pPr>
        <w:pStyle w:val="FirstParagraph"/>
      </w:pPr>
      <w:r>
        <w:t xml:space="preserve">In conclusion, this internship has been a transformative period in my academic and professional journey. The experience of working as a</w:t>
      </w:r>
      <w:r>
        <w:t xml:space="preserve"> </w:t>
      </w:r>
      <w:hyperlink w:anchor="Xa39a3ee5e6b4b0d3255bfef95601890afd80709">
        <w:r>
          <w:rPr>
            <w:rStyle w:val="Hyperlink"/>
          </w:rPr>
          <w:t xml:space="preserve">Biologist</w:t>
        </w:r>
      </w:hyperlink>
      <w:r>
        <w:t xml:space="preserve"> </w:t>
      </w:r>
      <w:r>
        <w:t xml:space="preserve">in</w:t>
      </w:r>
      <w:r>
        <w:t xml:space="preserve"> </w:t>
      </w:r>
    </w:p>
    <w:p>
      <w:pPr>
        <w:pStyle w:val="BodyText"/>
      </w:pPr>
      <w:r>
        <w:t xml:space="preserve">I have returned from this placement with enhanced technical skills, a deeper understanding of ecological conservation challenges specific to the southern hemisphere, and strong professional networks. I am now better equipped to contribute meaningfully to the field of biology.</w:t>
      </w:r>
    </w:p>
    <w:p>
      <w:pPr>
        <w:pStyle w:val="BodyText"/>
      </w:pPr>
      <w:r>
        <w:t xml:space="preserve">The insights gained while living and working in</w:t>
      </w:r>
      <w:r>
        <w:t xml:space="preserve"> </w:t>
      </w:r>
      <w:hyperlink w:anchor="Xa39a3ee5e6b4b0d3255bfef95601890afd80709">
        <w:r>
          <w:rPr>
            <w:rStyle w:val="Hyperlink"/>
          </w:rPr>
          <w:t xml:space="preserve">Australia Melbourne</w:t>
        </w:r>
      </w:hyperlink>
      <w:r>
        <w:t xml:space="preserve"> </w:t>
      </w:r>
      <w:r>
        <w:t xml:space="preserve">have shaped my career aspirations towards sustainable environmental management. I am grateful for the opportunity provided by this organization and look forward to applying these lessons in my future endeavors. This document stands as a testament to the rigorous standards of biological education and practice found in</w:t>
      </w:r>
      <w:r>
        <w:t xml:space="preserve"> </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Sciences in Australia Melbourne</dc:title>
  <dc:creator/>
  <dc:language>en</dc:language>
  <cp:keywords/>
  <dcterms:created xsi:type="dcterms:W3CDTF">2026-07-29T07:15:58Z</dcterms:created>
  <dcterms:modified xsi:type="dcterms:W3CDTF">2026-07-29T07:15:58Z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