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30" w:name="internship-report-document"/>
    <w:p>
      <w:pPr>
        <w:pStyle w:val="Heading1"/>
      </w:pPr>
      <w:r>
        <w:t xml:space="preserve">Internship Report Document</w:t>
      </w:r>
    </w:p>
    <w:p>
      <w:pPr>
        <w:pStyle w:val="FirstParagraph"/>
      </w:pPr>
      <w:r>
        <w:rPr>
          <w:bCs/>
          <w:b/>
        </w:rPr>
        <w:t xml:space="preserve">Name of Intern:</w:t>
      </w:r>
      <w:r>
        <w:t xml:space="preserve">  [Insert Your Name]</w:t>
      </w:r>
      <w:r>
        <w:br/>
      </w:r>
      <w:r>
        <w:rPr>
          <w:bCs/>
          <w:b/>
        </w:rPr>
        <w:t xml:space="preserve">Date:</w:t>
      </w:r>
      <w:r>
        <w:t xml:space="preserve">  [Insert Date]</w:t>
      </w:r>
      <w:r>
        <w:br/>
      </w:r>
    </w:p>
    <w:p>
      <w:pPr>
        <w:pStyle w:val="BodyText"/>
      </w:pPr>
      <w:r>
        <w:t xml:space="preserve">Institution/Company:[ Insert Company / University Name ]&lt; br /&gt;</w:t>
      </w:r>
    </w:p>
    <w:p>
      <w:pPr>
        <w:pStyle w:val="BodyText"/>
      </w:pPr>
      <w:r>
        <w:t xml:space="preserve">Location :&amp; nbsp ; Australia Sydney</w:t>
      </w:r>
    </w:p>
    <w:p>
      <w:pPr>
        <w:pStyle w:val="BodyText"/>
      </w:pPr>
      <w:r>
        <w:rPr>
          <w:iCs/>
          <w:i/>
        </w:rPr>
        <w:t xml:space="preserve">This report details the comprehensive experience gained during an internship as a Biologist based in the vibrant and ecologically rich environment of Australia Sydney.</w:t>
      </w:r>
    </w:p>
    <w:bookmarkStart w:id="20" w:name="introduction"/>
    <w:p>
      <w:pPr>
        <w:pStyle w:val="Heading2"/>
      </w:pPr>
      <w:r>
        <w:t xml:space="preserve">1. Introduction</w:t>
      </w:r>
    </w:p>
    <w:p>
      <w:pPr>
        <w:pStyle w:val="FirstParagraph"/>
      </w:pPr>
      <w:r>
        <w:t xml:space="preserve">The field of biology is vast, encompassing everything from microscopic cellular processes to complex ecosystem dynamics. Securing an internship opportunity as a</w:t>
      </w:r>
      <w:r>
        <w:t xml:space="preserve"> </w:t>
      </w:r>
      <w:r>
        <w:rPr>
          <w:bCs/>
          <w:b/>
        </w:rPr>
        <w:t xml:space="preserve">Biologist</w:t>
      </w:r>
      <w:r>
        <w:t xml:space="preserve">  in </w:t>
      </w:r>
    </w:p>
    <w:p>
      <w:pPr>
        <w:pStyle w:val="BodyText"/>
      </w:pPr>
      <w:r>
        <w:t xml:space="preserve">Australia Sydney  ; provided a unique platform to bridge theoretical knowledge with practical application within one of the world’s most biodiverse yet urbanized regions.</w:t>
      </w:r>
    </w:p>
    <w:p>
      <w:pPr>
        <w:pStyle w:val="BodyText"/>
      </w:pPr>
      <w:r>
        <w:t xml:space="preserve">Australia Sydney  is not merely an economic hub but also a critical site for ecological research due to its proximity to both coastal marine environments and inland bushlands. This report outlines the objectives, methodologies, key tasks, and outcomes achieved during the internship period. The primary goal was to contribute meaningfully to ongoing biological surveys while enhancing personal competencies in data analysis, fieldwork safety protocols, and environmental conservation strategies specific to the Australian context.</w:t>
      </w:r>
    </w:p>
    <w:bookmarkEnd w:id="20"/>
    <w:bookmarkStart w:id="21" w:name="objectives-of-the-internship"/>
    <w:p>
      <w:pPr>
        <w:pStyle w:val="Heading2"/>
      </w:pPr>
      <w:r>
        <w:t xml:space="preserve">2. Objectives of the Internship</w:t>
      </w:r>
    </w:p>
    <w:p>
      <w:pPr>
        <w:pStyle w:val="FirstParagraph"/>
      </w:pPr>
      <w:r>
        <w:t xml:space="preserve">The internship as a</w:t>
      </w:r>
    </w:p>
    <w:p>
      <w:pPr>
        <w:pStyle w:val="BodyText"/>
      </w:pPr>
      <w:r>
        <w:t xml:space="preserve">Biologist  in </w:t>
      </w:r>
    </w:p>
    <w:p>
      <w:pPr>
        <w:pStyle w:val="BodyText"/>
      </w:pPr>
      <w:r>
        <w:t xml:space="preserve">Australia Sydney  ; was structured around several core objectives:</w:t>
      </w:r>
    </w:p>
    <w:p>
      <w:pPr>
        <w:pStyle w:val="BodyText"/>
      </w:pPr>
      <w:r>
        <w:t xml:space="preserve">To gain hands-on experience in native species identification and monitoring within urban and semi-urban settings.</w:t>
      </w:r>
    </w:p>
    <w:p>
      <w:pPr>
        <w:pStyle w:val="BodyText"/>
      </w:pPr>
      <w:r>
        <w:t xml:space="preserve">To assist senior researchers in collecting environmental data relevant to local biodiversity trends.</w:t>
      </w:r>
    </w:p>
    <w:p>
      <w:pPr>
        <w:pStyle w:val="BodyText"/>
      </w:pPr>
      <w:r>
        <w:t xml:space="preserve">To understand the regulatory framework governing scientific research and conservation efforts in New South Wales (NSW).</w:t>
      </w:r>
    </w:p>
    <w:p>
      <w:pPr>
        <w:pStyle w:val="BodyText"/>
      </w:pPr>
      <w:r>
        <w:t xml:space="preserve">To develop skills in using GIS mapping software for spatial analysis of biological habitats.</w:t>
      </w:r>
    </w:p>
    <w:p>
      <w:pPr>
        <w:pStyle w:val="BodyText"/>
      </w:pPr>
      <w:r>
        <w:t xml:space="preserve">To collaborate with multidisciplinary teams comprising ecologists, marine biologists, and urban planners.</w:t>
      </w:r>
    </w:p>
    <w:bookmarkEnd w:id="21"/>
    <w:bookmarkStart w:id="25" w:name="methodology-and-key-activities"/>
    <w:p>
      <w:pPr>
        <w:pStyle w:val="Heading2"/>
      </w:pPr>
      <w:r>
        <w:t xml:space="preserve">3. Methodology and Key Activities</w:t>
      </w:r>
    </w:p>
    <w:p>
      <w:pPr>
        <w:pStyle w:val="FirstParagraph"/>
      </w:pPr>
      <w:r>
        <w:t xml:space="preserve">The duration of the internship involved a mix of fieldwork in </w:t>
      </w:r>
    </w:p>
    <w:p>
      <w:pPr>
        <w:pStyle w:val="BodyText"/>
      </w:pPr>
      <w:r>
        <w:t xml:space="preserve">Australia Sydney  and laboratory-based data processing. The following sections detail the primary activities undertaken.</w:t>
      </w:r>
    </w:p>
    <w:bookmarkStart w:id="22" w:name="X6489ca5217c1924c00a8b96b05c7c2dbdcfe612"/>
    <w:p>
      <w:pPr>
        <w:pStyle w:val="Heading3"/>
      </w:pPr>
      <w:r>
        <w:t xml:space="preserve">  &amp; nbsp ; 3 . 1 Field Surveys in Local Bushlands</w:t>
      </w:r>
    </w:p>
    <w:p>
      <w:pPr>
        <w:pStyle w:val="FirstParagraph"/>
      </w:pPr>
      <w:r>
        <w:t xml:space="preserve">One of the most significant aspects of being a</w:t>
      </w:r>
    </w:p>
    <w:p>
      <w:pPr>
        <w:pStyle w:val="BodyText"/>
      </w:pPr>
      <w:r>
        <w:t xml:space="preserve">Biologist   in </w:t>
      </w:r>
    </w:p>
    <w:p>
      <w:pPr>
        <w:pStyle w:val="BodyText"/>
      </w:pPr>
      <w:r>
        <w:t xml:space="preserve">Australia Sydney  is the opportunity to work directly with unique flora and fauna. The internship included regular excursions to protected areas such as Royal National Park and Lane Cove National Park. Tasks included:</w:t>
      </w:r>
    </w:p>
    <w:p>
      <w:pPr>
        <w:pStyle w:val="BodyText"/>
      </w:pPr>
      <w:r>
        <w:rPr>
          <w:bCs/>
          <w:b/>
        </w:rPr>
        <w:t xml:space="preserve">Fauna Trapping :&amp; nbsp ; Setting up humane traps for small marsupials like sugar gliders and common brushtail possums under strict ethical guidelines.</w:t>
      </w:r>
    </w:p>
    <w:p>
      <w:pPr>
        <w:pStyle w:val="BodyText"/>
      </w:pPr>
      <w:r>
        <w:t xml:space="preserve">Vegetation Quadrats : Establishing standardized plots to measure plant species richness and cover in regenerating bushland areas affected by recent weather events.</w:t>
      </w:r>
    </w:p>
    <w:p>
      <w:pPr>
        <w:pStyle w:val="BodyText"/>
      </w:pPr>
      <w:r>
        <w:t xml:space="preserve">Water Sampling : Collecting water samples from local creeks feeding into Sydney Harbour to test for turbidity, pH levels, and macroinvertebrate presence as indicators of ecosystem health.</w:t>
      </w:r>
    </w:p>
    <w:bookmarkEnd w:id="22"/>
    <w:bookmarkStart w:id="23" w:name="nbsp-3-.-2-laboratory-analysis"/>
    <w:p>
      <w:pPr>
        <w:pStyle w:val="Heading3"/>
      </w:pPr>
      <w:r>
        <w:t xml:space="preserve">  &amp; nbsp ; 3 . 2 Laboratory Analysis</w:t>
      </w:r>
    </w:p>
    <w:p>
      <w:pPr>
        <w:pStyle w:val="FirstParagraph"/>
      </w:pPr>
      <w:r>
        <w:t xml:space="preserve">Back in the laboratory facilities provided by the host institution in </w:t>
      </w:r>
    </w:p>
    <w:p>
      <w:pPr>
        <w:pStyle w:val="BodyText"/>
      </w:pPr>
      <w:r>
        <w:t xml:space="preserve">Australia Sydney&amp; , specimens collected during fieldwork were processed. As a</w:t>
      </w:r>
    </w:p>
    <w:p>
      <w:pPr>
        <w:pStyle w:val="BodyText"/>
      </w:pPr>
      <w:r>
        <w:t xml:space="preserve">Biologist , this phase required meticulous attention to detail. Activities included:</w:t>
      </w:r>
    </w:p>
    <w:p>
      <w:pPr>
        <w:pStyle w:val="BodyText"/>
      </w:pPr>
      <w:r>
        <w:t xml:space="preserve">Morphological identification of insect and plant samples using dichotomous keys specific to Australian taxonomy.</w:t>
      </w:r>
    </w:p>
    <w:p>
      <w:pPr>
        <w:pStyle w:val="BodyText"/>
      </w:pPr>
      <w:r>
        <w:t xml:space="preserve">DNA Barcoding : Assisting in the extraction and sequencing of DNA from tissue samples to verify species identity, particularly for cryptic species that look similar but are genetically distinct.</w:t>
      </w:r>
    </w:p>
    <w:p>
      <w:pPr>
        <w:pStyle w:val="BodyText"/>
      </w:pPr>
      <w:r>
        <w:t xml:space="preserve">Data Entry &amp; Visualization : Inputting field data into databases and creating preliminary visualizations to identify trends in population density or species distribution across different sites in Sydney.</w:t>
      </w:r>
    </w:p>
    <w:bookmarkEnd w:id="23"/>
    <w:bookmarkStart w:id="24" w:name="X2693d5d489aae076f6a0e77fa8dc45af659e489"/>
    <w:p>
      <w:pPr>
        <w:pStyle w:val="Heading3"/>
      </w:pPr>
      <w:r>
        <w:t xml:space="preserve">  &amp; nbsp ; 3 . 3 Community Engagement and Education</w:t>
      </w:r>
    </w:p>
    <w:p>
      <w:pPr>
        <w:pStyle w:val="FirstParagraph"/>
      </w:pPr>
      <w:r>
        <w:t xml:space="preserve">A crucial component of biological work in </w:t>
      </w:r>
    </w:p>
    <w:p>
      <w:pPr>
        <w:pStyle w:val="BodyText"/>
      </w:pPr>
      <w:r>
        <w:t xml:space="preserve">Australia Sydney  is public engagement. Many local councils and environmental groups actively seek to educate residents about biodiversity conservation. The internship allowed me to:</w:t>
      </w:r>
    </w:p>
    <w:p>
      <w:pPr>
        <w:pStyle w:val="BodyText"/>
      </w:pPr>
      <w:r>
        <w:t xml:space="preserve">Assist in organizing "Citizen Science" events where locals could participate in bird counts or frog surveys.</w:t>
      </w:r>
    </w:p>
    <w:p>
      <w:pPr>
        <w:pStyle w:val="BodyText"/>
      </w:pPr>
      <w:r>
        <w:t xml:space="preserve">Prepare educational materials explaining the importance of native bees and pollinators for urban gardens in Sydney.</w:t>
      </w:r>
    </w:p>
    <w:p>
      <w:pPr>
        <w:pStyle w:val="BodyText"/>
      </w:pPr>
      <w:r>
        <w:t xml:space="preserve">Present findings from preliminary data analysis to a small group of stakeholders, including local government representatives and community leaders.</w:t>
      </w:r>
    </w:p>
    <w:bookmarkEnd w:id="24"/>
    <w:bookmarkEnd w:id="25"/>
    <w:bookmarkStart w:id="26" w:name="challenges-encountered"/>
    <w:p>
      <w:pPr>
        <w:pStyle w:val="Heading2"/>
      </w:pPr>
      <w:r>
        <w:t xml:space="preserve">4. Challenges Encountered</w:t>
      </w:r>
    </w:p>
    <w:p>
      <w:pPr>
        <w:pStyle w:val="FirstParagraph"/>
      </w:pPr>
      <w:r>
        <w:t xml:space="preserve">Navigating the role of a</w:t>
      </w:r>
    </w:p>
    <w:p>
      <w:pPr>
        <w:pStyle w:val="BodyText"/>
      </w:pPr>
      <w:r>
        <w:t xml:space="preserve">Biologist   in </w:t>
      </w:r>
    </w:p>
    <w:p>
      <w:pPr>
        <w:pStyle w:val="BodyText"/>
      </w:pPr>
      <w:r>
        <w:t xml:space="preserve">Australia Sydney  was not without its challenges. The unique climate conditions, particularly during summer months, presented logistical difficulties for fieldwork due to extreme heat and potential bushfire risks. Adapting work schedules to ensure safety while maintaining productivity required effective time management and communication with the team.</w:t>
      </w:r>
    </w:p>
    <w:p>
      <w:pPr>
        <w:pStyle w:val="BodyText"/>
      </w:pPr>
      <w:r>
        <w:t xml:space="preserve">Furthermore, interpreting data in a highly variable environment proved challenging. Urban ecosystems in Sydney are fragmented, making it difficult to establish clear control groups for certain ecological studies. Overcoming this required creative experimental design and robust statistical methods to account for confounding variables such as pollution levels and human activity interference.</w:t>
      </w:r>
    </w:p>
    <w:bookmarkEnd w:id="26"/>
    <w:bookmarkStart w:id="27" w:name="outcomes-and-learning"/>
    <w:p>
      <w:pPr>
        <w:pStyle w:val="Heading2"/>
      </w:pPr>
      <w:r>
        <w:t xml:space="preserve">5. Outcomes and Learning</w:t>
      </w:r>
    </w:p>
    <w:p>
      <w:pPr>
        <w:pStyle w:val="FirstParagraph"/>
      </w:pPr>
      <w:r>
        <w:t xml:space="preserve">The internship yielded significant professional growth. Key outcomes included:</w:t>
      </w:r>
    </w:p>
    <w:p>
      <w:pPr>
        <w:pStyle w:val="BodyText"/>
      </w:pPr>
      <w:r>
        <w:rPr>
          <w:bCs/>
          <w:b/>
        </w:rPr>
        <w:t xml:space="preserve">Technical Proficiency :&amp; nbsp ; Enhanced skills in GPS mapping, species identification software, and statistical analysis packages (e.g., R or SPSS).</w:t>
      </w:r>
    </w:p>
    <w:p>
      <w:pPr>
        <w:pStyle w:val="BodyText"/>
      </w:pPr>
      <w:r>
        <w:t xml:space="preserve">Scientific Communication : Improved ability to write clear, concise scientific reports suitable for both academic and public audiences.</w:t>
      </w:r>
    </w:p>
    <w:p>
      <w:pPr>
        <w:pStyle w:val="BodyText"/>
      </w:pPr>
      <w:r>
        <w:t xml:space="preserve">Understanding of Australian Environmental Law : Gained practical knowledge of the *Environment Protection and Biodiversity Conservation Act 1999* and local NSW regulations impacting biological research.</w:t>
      </w:r>
    </w:p>
    <w:p>
      <w:pPr>
        <w:pStyle w:val="BodyText"/>
      </w:pPr>
      <w:r>
        <w:t xml:space="preserve">Cultural Competence in Science : Collaborated with Indigenous communities to incorporate traditional ecological knowledge into modern conservation practices, respecting the deep history of land management in </w:t>
      </w:r>
      <w:r>
        <w:rPr>
          <w:bCs/>
          <w:b/>
        </w:rPr>
        <w:t xml:space="preserve">Australia Sydney  by Aboriginal custodians.</w:t>
      </w:r>
    </w:p>
    <w:bookmarkEnd w:id="27"/>
    <w:bookmarkStart w:id="28" w:name="conclusion"/>
    <w:p>
      <w:pPr>
        <w:pStyle w:val="Heading2"/>
      </w:pPr>
      <w:r>
        <w:t xml:space="preserve">6. Conclusion</w:t>
      </w:r>
    </w:p>
    <w:p>
      <w:pPr>
        <w:pStyle w:val="FirstParagraph"/>
      </w:pPr>
      <w:r>
        <w:t xml:space="preserve">In conclusion, this internship as a</w:t>
      </w:r>
    </w:p>
    <w:p>
      <w:pPr>
        <w:pStyle w:val="BodyText"/>
      </w:pPr>
      <w:r>
        <w:t xml:space="preserve">Biologist   in </w:t>
      </w:r>
    </w:p>
    <w:p>
      <w:pPr>
        <w:pStyle w:val="BodyText"/>
      </w:pPr>
      <w:r>
        <w:t xml:space="preserve">Australia Sydney  has been an invaluable experience that has shaped my career aspirations and technical capabilities. The opportunity to work within such a dynamic ecological setting provided insights into the complexities of conserving biodiversity amidst urbanization.</w:t>
      </w:r>
    </w:p>
    <w:p>
      <w:pPr>
        <w:pStyle w:val="BodyText"/>
      </w:pPr>
      <w:r>
        <w:t xml:space="preserve">The integration of rigorous scientific methodology with community engagement highlighted the interdisciplinary nature of modern biology. As I move forward, I intend to leverage these experiences to contribute further to environmental sustainability efforts, whether in academic research or policy-making roles. The lessons learned in </w:t>
      </w:r>
    </w:p>
    <w:p>
      <w:pPr>
        <w:pStyle w:val="BodyText"/>
      </w:pPr>
      <w:r>
        <w:t xml:space="preserve">Australia Sydney  have not only deepened my appreciation for biological diversity but also reinforced my commitment to preserving the natural heritage of our planet.</w:t>
      </w:r>
    </w:p>
    <w:bookmarkEnd w:id="28"/>
    <w:bookmarkStart w:id="29" w:name="acknowledgments"/>
    <w:p>
      <w:pPr>
        <w:pStyle w:val="Heading2"/>
      </w:pPr>
      <w:r>
        <w:t xml:space="preserve">7. Acknowledgments</w:t>
      </w:r>
    </w:p>
    <w:p>
      <w:pPr>
        <w:pStyle w:val="FirstParagraph"/>
      </w:pPr>
      <w:r>
        <w:t xml:space="preserve">I would like to extend my sincere gratitude to the supervisory staff and colleagues at [Insert Company/Institution Name] in </w:t>
      </w:r>
    </w:p>
    <w:p>
      <w:pPr>
        <w:pStyle w:val="BodyText"/>
      </w:pPr>
      <w:r>
        <w:t xml:space="preserve">Australia Sydney  for their guidance, support, and mentorship throughout this internship. Special thanks are also due to the local community participants who generously shared their time and knowledge during citizen science events.</w:t>
      </w:r>
    </w:p>
    <w:p>
      <w:pPr>
        <w:pStyle w:val="BodyText"/>
      </w:pPr>
      <w:r>
        <w:t xml:space="preserve">End of Report.</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in Australia Sydney</dc:title>
  <dc:creator/>
  <dc:language>en</dc:language>
  <cp:keywords/>
  <dcterms:created xsi:type="dcterms:W3CDTF">2026-07-29T09:17:35Z</dcterms:created>
  <dcterms:modified xsi:type="dcterms:W3CDTF">2026-07-29T09:17:35Z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