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Position</w:t>
      </w:r>
      <w:r>
        <w:t xml:space="preserve"> </w:t>
      </w:r>
      <w:r>
        <w:t xml:space="preserve">in</w:t>
      </w:r>
      <w:r>
        <w:t xml:space="preserve"> </w:t>
      </w:r>
      <w:r>
        <w:t xml:space="preserve">Canada</w:t>
      </w:r>
      <w:r>
        <w:t xml:space="preserve"> </w:t>
      </w:r>
      <w:r>
        <w:t xml:space="preserve">Toronto</w:t>
      </w:r>
    </w:p>
    <w:bookmarkStart w:id="20" w:name="institutional-internship-report"/>
    <w:p>
      <w:pPr>
        <w:pStyle w:val="Heading1"/>
      </w:pPr>
      <w:r>
        <w:t xml:space="preserve">Institutional Internship Report</w:t>
      </w:r>
    </w:p>
    <w:p>
      <w:pPr>
        <w:pStyle w:val="FirstParagraph"/>
      </w:pPr>
      <w:r>
        <w:rPr>
          <w:bCs/>
          <w:b/>
        </w:rPr>
        <w:t xml:space="preserve">Position:</w:t>
      </w:r>
      <w:r>
        <w:t xml:space="preserve"> </w:t>
      </w:r>
      <w:r>
        <w:t xml:space="preserve">Junior Biologist Intern</w:t>
      </w:r>
      <w:r>
        <w:br/>
      </w:r>
      <w:r>
        <w:br/>
      </w:r>
      <w:r>
        <w:rPr>
          <w:bCs/>
          <w:b/>
        </w:rPr>
        <w:t xml:space="preserve">Location:</w:t>
      </w:r>
      <w:r>
        <w:t xml:space="preserve"> </w:t>
      </w:r>
      <w:r>
        <w:t xml:space="preserve">Canada Toronto</w:t>
      </w:r>
      <w:r>
        <w:br/>
      </w:r>
      <w:r>
        <w:rPr>
          <w:bCs/>
          <w:b/>
        </w:rPr>
        <w:t xml:space="preserve">Date:</w:t>
      </w:r>
      <w:r>
        <w:t xml:space="preserve"> </w:t>
      </w:r>
      <w:r>
        <w:t xml:space="preserve">October 2023 - January 2024</w:t>
      </w:r>
    </w:p>
    <w:bookmarkEnd w:id="20"/>
    <w:p>
      <w:r>
        <w:pict>
          <v:rect style="width:0;height:1.5pt" o:hralign="center" o:hrstd="t" o:hr="t"/>
        </w:pict>
      </w:r>
    </w:p>
    <w:bookmarkStart w:id="22" w:name="introduction"/>
    <w:bookmarkStart w:id="21" w:name="i.-introduction"/>
    <w:p>
      <w:pPr>
        <w:pStyle w:val="Heading1"/>
      </w:pPr>
      <w:r>
        <w:t xml:space="preserve">I. Introduction</w:t>
      </w:r>
    </w:p>
    <w:p>
      <w:pPr>
        <w:pStyle w:val="FirstParagraph"/>
      </w:pPr>
      <w:r>
        <w:t xml:space="preserve">The purpose of this document is to provide a comprehensive overview of my professional experience as an intern within the field of biology. This report details the activities, responsibilities, and learning outcomes acquired during a four-month internship in Canada Toronto. As one of Canada's most vibrant urban centers with diverse ecological zones ranging from urban parks to waterfront ecosystems, Toronto offers a unique environment for biological research and conservation efforts. The primary objective of this</w:t>
      </w:r>
      <w:r>
        <w:t xml:space="preserve"> </w:t>
      </w:r>
      <w:r>
        <w:rPr>
          <w:bCs/>
          <w:b/>
        </w:rPr>
        <w:t xml:space="preserve">Internship Report</w:t>
      </w:r>
      <w:r>
        <w:t xml:space="preserve"> </w:t>
      </w:r>
      <w:r>
        <w:t xml:space="preserve">is to document the practical application of academic knowledge in a professional setting, specifically focusing on the role of a</w:t>
      </w:r>
      <w:r>
        <w:t xml:space="preserve"> </w:t>
      </w:r>
      <w:r>
        <w:rPr>
          <w:bCs/>
          <w:b/>
        </w:rPr>
        <w:t xml:space="preserve">Biologist</w:t>
      </w:r>
      <w:r>
        <w:t xml:space="preserve">.</w:t>
      </w:r>
    </w:p>
    <w:p>
      <w:pPr>
        <w:pStyle w:val="BodyText"/>
      </w:pPr>
      <w:r>
        <w:t xml:space="preserve">The internship was conducted at a leading environmental consulting firm located in downtown Toronto. The firm specializes in ecological impact assessments for municipal and private development projects. This report aims to bridge the gap between theoretical biological sciences and practical field application, highlighting the specific challenges and opportunities presented by working as a</w:t>
      </w:r>
      <w:r>
        <w:t xml:space="preserve"> </w:t>
      </w:r>
      <w:r>
        <w:rPr>
          <w:bCs/>
          <w:b/>
        </w:rPr>
        <w:t xml:space="preserve">Biologist</w:t>
      </w:r>
      <w:r>
        <w:t xml:space="preserve"> </w:t>
      </w:r>
      <w:r>
        <w:t xml:space="preserve">in the dynamic region of</w:t>
      </w:r>
      <w:r>
        <w:t xml:space="preserve"> </w:t>
      </w:r>
      <w:r>
        <w:rPr>
          <w:bCs/>
          <w:b/>
        </w:rPr>
        <w:t xml:space="preserve">Canada Toronto</w:t>
      </w:r>
      <w:r>
        <w:t xml:space="preserve">.</w:t>
      </w:r>
    </w:p>
    <w:bookmarkEnd w:id="21"/>
    <w:bookmarkEnd w:id="22"/>
    <w:bookmarkStart w:id="24" w:name="objectives"/>
    <w:bookmarkStart w:id="23" w:name="ii.-internship-objectives"/>
    <w:p>
      <w:pPr>
        <w:pStyle w:val="Heading1"/>
      </w:pPr>
      <w:r>
        <w:t xml:space="preserve">II. Internship Objectives</w:t>
      </w:r>
    </w:p>
    <w:p>
      <w:pPr>
        <w:pStyle w:val="FirstParagraph"/>
      </w:pPr>
      <w:r>
        <w:t xml:space="preserve">The placement was designed to achieve several key educational and professional goals:</w:t>
      </w:r>
    </w:p>
    <w:p>
      <w:pPr>
        <w:numPr>
          <w:ilvl w:val="0"/>
          <w:numId w:val="1001"/>
        </w:numPr>
        <w:pStyle w:val="Compact"/>
      </w:pPr>
      <w:r>
        <w:t xml:space="preserve">To gain hands-on experience in field data collection techniques specific to temperate ecosystems found in Canada.</w:t>
      </w:r>
    </w:p>
    <w:p>
      <w:pPr>
        <w:numPr>
          <w:ilvl w:val="0"/>
          <w:numId w:val="1001"/>
        </w:numPr>
        <w:pStyle w:val="Compact"/>
      </w:pPr>
      <w:r>
        <w:t xml:space="preserve">To understand the regulatory framework governing environmental assessments within the province of Ontario, specifically regarding urban biology.</w:t>
      </w:r>
    </w:p>
    <w:p>
      <w:pPr>
        <w:numPr>
          <w:ilvl w:val="0"/>
          <w:numId w:val="1001"/>
        </w:numPr>
        <w:pStyle w:val="Compact"/>
      </w:pPr>
      <w:r>
        <w:t xml:space="preserve">To contribute to a live project involving biodiversity monitoring in urban green spaces across Toronto.</w:t>
      </w:r>
    </w:p>
    <w:p>
      <w:pPr>
        <w:numPr>
          <w:ilvl w:val="0"/>
          <w:numId w:val="1001"/>
        </w:numPr>
        <w:pStyle w:val="Compact"/>
      </w:pPr>
      <w:r>
        <w:t xml:space="preserve">To develop soft skills such as scientific report writing, team collaboration, and client communication as part of the broader</w:t>
      </w:r>
      <w:r>
        <w:t xml:space="preserve"> </w:t>
      </w:r>
      <w:r>
        <w:rPr>
          <w:bCs/>
          <w:b/>
        </w:rPr>
        <w:t xml:space="preserve">Internship Report</w:t>
      </w:r>
      <w:r>
        <w:t xml:space="preserve"> </w:t>
      </w:r>
      <w:r>
        <w:t xml:space="preserve">process.</w:t>
      </w:r>
    </w:p>
    <w:bookmarkEnd w:id="23"/>
    <w:bookmarkEnd w:id="24"/>
    <w:bookmarkStart w:id="29" w:name="duties"/>
    <w:bookmarkStart w:id="28" w:name="iii.-professional-responsibilities"/>
    <w:p>
      <w:pPr>
        <w:pStyle w:val="Heading1"/>
      </w:pPr>
      <w:r>
        <w:t xml:space="preserve">III. Professional Responsibilities</w:t>
      </w:r>
    </w:p>
    <w:p>
      <w:pPr>
        <w:pStyle w:val="FirstParagraph"/>
      </w:pPr>
      <w:r>
        <w:t xml:space="preserve">The role of a</w:t>
      </w:r>
      <w:r>
        <w:t xml:space="preserve"> </w:t>
      </w:r>
      <w:r>
        <w:rPr>
          <w:bCs/>
          <w:b/>
        </w:rPr>
        <w:t xml:space="preserve">Biologist</w:t>
      </w:r>
      <w:r>
        <w:t xml:space="preserve">, particularly in an urban context like Toronto, requires a versatile skill set that combines rigorous scientific methodology with adaptability. During my tenure, my duties were divided between fieldwork and laboratory analysis.</w:t>
      </w:r>
    </w:p>
    <w:bookmarkStart w:id="25" w:name="fieldwork-and-species-identification"/>
    <w:p>
      <w:pPr>
        <w:pStyle w:val="Heading2"/>
      </w:pPr>
      <w:r>
        <w:t xml:space="preserve">1. Fieldwork and Species Identification</w:t>
      </w:r>
    </w:p>
    <w:p>
      <w:pPr>
        <w:pStyle w:val="FirstParagraph"/>
      </w:pPr>
      <w:r>
        <w:t xml:space="preserve">A significant portion of the internship involved conducting biological surveys in various parks across Toronto, including High Park and the Rouge National Urban Park. As a</w:t>
      </w:r>
      <w:r>
        <w:t xml:space="preserve"> </w:t>
      </w:r>
      <w:r>
        <w:rPr>
          <w:bCs/>
          <w:b/>
        </w:rPr>
        <w:t xml:space="preserve">Biologist</w:t>
      </w:r>
      <w:r>
        <w:t xml:space="preserve">, I was responsible for identifying native flora and fauna, noting their population densities, and assessing habitat health. This work is critical for determining potential impacts of new construction projects on local wildlife.</w:t>
      </w:r>
    </w:p>
    <w:p>
      <w:pPr>
        <w:pStyle w:val="BodyText"/>
      </w:pPr>
      <w:r>
        <w:t xml:space="preserve">The unique geography of Toronto presents specific challenges, such as managing invasive species which threaten native biodiversity. I assisted in the manual removal of invasive plants such as garlic mustard while recording data on their spread. This fieldwork was essential for understanding the ecological dynamics at play in Canada's largest city.</w:t>
      </w:r>
    </w:p>
    <w:bookmarkEnd w:id="25"/>
    <w:bookmarkStart w:id="26" w:name="laboratory-analysis-and-data-processing"/>
    <w:p>
      <w:pPr>
        <w:pStyle w:val="Heading2"/>
      </w:pPr>
      <w:r>
        <w:t xml:space="preserve">2. Laboratory Analysis and Data Processing</w:t>
      </w:r>
    </w:p>
    <w:p>
      <w:pPr>
        <w:pStyle w:val="FirstParagraph"/>
      </w:pPr>
      <w:r>
        <w:t xml:space="preserve">In addition to fieldwork, I spent considerable time in the laboratory analyzing soil samples collected from various sites. The goal was to determine soil pH, nutrient content, and the presence of contaminants such as heavy metals or hydrocarbons. This data is vital for creating accurate environmental baseline reports.</w:t>
      </w:r>
    </w:p>
    <w:bookmarkEnd w:id="26"/>
    <w:bookmarkStart w:id="27" w:name="report-writing-and-compliance"/>
    <w:p>
      <w:pPr>
        <w:pStyle w:val="Heading2"/>
      </w:pPr>
      <w:r>
        <w:t xml:space="preserve">3. Report Writing and Compliance</w:t>
      </w:r>
    </w:p>
    <w:p>
      <w:pPr>
        <w:pStyle w:val="FirstParagraph"/>
      </w:pPr>
      <w:r>
        <w:t xml:space="preserve">A core component of this position was drafting sections of the final environmental impact statements. These documents must adhere strictly to provincial regulations in Ontario. Writing clear, concise, and scientifically accurate reports is a crucial skill for any professional Biologist.</w:t>
      </w:r>
    </w:p>
    <w:bookmarkEnd w:id="27"/>
    <w:bookmarkEnd w:id="28"/>
    <w:bookmarkEnd w:id="29"/>
    <w:bookmarkStart w:id="31" w:name="learning_outcomes"/>
    <w:bookmarkStart w:id="30" w:name="iv.-key-learnings-and-challenges"/>
    <w:p>
      <w:pPr>
        <w:pStyle w:val="Heading1"/>
      </w:pPr>
      <w:r>
        <w:t xml:space="preserve">IV. Key Learnings and Challenges</w:t>
      </w:r>
    </w:p>
    <w:p>
      <w:pPr>
        <w:pStyle w:val="FirstParagraph"/>
      </w:pPr>
      <w:r>
        <w:t xml:space="preserve">This internship provided invaluable insights into the practical realities of working as a biologist in a highly populated area.</w:t>
      </w:r>
    </w:p>
    <w:p>
      <w:pPr>
        <w:numPr>
          <w:ilvl w:val="0"/>
          <w:numId w:val="1002"/>
        </w:numPr>
        <w:pStyle w:val="Compact"/>
      </w:pPr>
      <w:r>
        <w:rPr>
          <w:bCs/>
          <w:b/>
        </w:rPr>
        <w:t xml:space="preserve">Adaptability to Urban Ecology:</w:t>
      </w:r>
      <w:r>
        <w:t xml:space="preserve"> </w:t>
      </w:r>
      <w:r>
        <w:t xml:space="preserve">Working as a Biologist in Toronto taught me that urban ecology is distinct from rural conservation. The interactions between humans, infrastructure, and wildlife require nuanced management strategies.</w:t>
      </w:r>
    </w:p>
    <w:p>
      <w:pPr>
        <w:numPr>
          <w:ilvl w:val="0"/>
          <w:numId w:val="1002"/>
        </w:numPr>
        <w:pStyle w:val="Compact"/>
      </w:pPr>
      <w:r>
        <w:rPr>
          <w:bCs/>
          <w:b/>
        </w:rPr>
        <w:t xml:space="preserve">Navigating Regulatory Frameworks:</w:t>
      </w:r>
      <w:r>
        <w:t xml:space="preserve"> </w:t>
      </w:r>
      <w:r>
        <w:t xml:space="preserve">Understanding the Ontario Environmental Protection Act and municipal zoning bylaws specific to Canada was essential. This knowledge is rarely covered in depth in academic curricula but is crucial for professional practice.</w:t>
      </w:r>
    </w:p>
    <w:p>
      <w:pPr>
        <w:numPr>
          <w:ilvl w:val="0"/>
          <w:numId w:val="1002"/>
        </w:numPr>
        <w:pStyle w:val="Compact"/>
      </w:pPr>
      <w:r>
        <w:rPr>
          <w:bCs/>
          <w:b/>
        </w:rPr>
        <w:t xml:space="preserve">Data Integrity:</w:t>
      </w:r>
      <w:r>
        <w:t xml:space="preserve"> </w:t>
      </w:r>
      <w:r>
        <w:t xml:space="preserve">I learned that the credibility of a biologist relies heavily on the accuracy of their data. Ensuring precision during field collections and laboratory analyses prevented potential errors in final reports.</w:t>
      </w:r>
    </w:p>
    <w:p>
      <w:pPr>
        <w:numPr>
          <w:ilvl w:val="0"/>
          <w:numId w:val="1002"/>
        </w:numPr>
        <w:pStyle w:val="Compact"/>
      </w:pPr>
      <w:r>
        <w:rPr>
          <w:bCs/>
          <w:b/>
        </w:rPr>
        <w:t xml:space="preserve">Cross-Functional Collaboration:</w:t>
      </w:r>
      <w:r>
        <w:t xml:space="preserve"> </w:t>
      </w:r>
      <w:r>
        <w:t xml:space="preserve">Collaborating with engineers, planners, and policy makers was a key learning outcome. As part of this</w:t>
      </w:r>
      <w:r>
        <w:t xml:space="preserve"> </w:t>
      </w:r>
      <w:r>
        <w:rPr>
          <w:bCs/>
          <w:b/>
        </w:rPr>
        <w:t xml:space="preserve">Internship Report</w:t>
      </w:r>
      <w:r>
        <w:t xml:space="preserve">, I observed how biological data informs broader urban planning decisions.</w:t>
      </w:r>
    </w:p>
    <w:p>
      <w:pPr>
        <w:pStyle w:val="FirstParagraph"/>
      </w:pPr>
      <w:r>
        <w:t xml:space="preserve">The transition from academic study to professional application in Canada Toronto highlighted the importance of continuous learning. The rapid pace of urban development demands that biologists stay current with emerging technologies, such as GIS mapping and remote sensing for habitat monitoring.</w:t>
      </w:r>
    </w:p>
    <w:bookmarkEnd w:id="30"/>
    <w:bookmarkEnd w:id="31"/>
    <w:bookmarkStart w:id="33" w:name="conclusion"/>
    <w:bookmarkStart w:id="32" w:name="v.-conclusion"/>
    <w:p>
      <w:pPr>
        <w:pStyle w:val="Heading1"/>
      </w:pPr>
      <w:r>
        <w:t xml:space="preserve">V. Conclusion</w:t>
      </w:r>
    </w:p>
    <w:p>
      <w:pPr>
        <w:pStyle w:val="FirstParagraph"/>
      </w:pPr>
      <w:r>
        <w:t xml:space="preserve">In conclusion, this internship has been an instrumental part of my professional development as a aspiring biologist. The opportunity to work in the diverse ecological landscape of Canada Toronto allowed me to apply theoretical knowledge to real-world problems effectively.</w:t>
      </w:r>
    </w:p>
    <w:p>
      <w:pPr>
        <w:pStyle w:val="BodyText"/>
      </w:pPr>
      <w:r>
        <w:t xml:space="preserve">The skills acquired during this period, including field data collection, laboratory analysis, and regulatory compliance reporting, have significantly enhanced my competency as a Biologist. Furthermore, being part of this internship has clarified my career trajectory and reinforced my passion for conservation within urban environments.</w:t>
      </w:r>
    </w:p>
    <w:p>
      <w:pPr>
        <w:pStyle w:val="BodyText"/>
      </w:pPr>
      <w:r>
        <w:t xml:space="preserve">This document serves not only as a summary of tasks performed but also as a testament to the rigorous standards expected in the biological sciences industry. I am confident that the experience gained through this internship will serve as a strong foundation for future endeavors in environmental science and conservation biology. The integration of academic training with practical field experience in Canada Toronto has been an unforgettable journey, marking a significant milestone in my career as a Biologist.</w:t>
      </w:r>
    </w:p>
    <w:bookmarkEnd w:id="32"/>
    <w:bookmarkEnd w:id="33"/>
    <w:p>
      <w:r>
        <w:pict>
          <v:rect style="width:0;height:1.5pt" o:hralign="center" o:hrstd="t" o:hr="t"/>
        </w:pict>
      </w:r>
    </w:p>
    <w:p>
      <w:pPr>
        <w:pStyle w:val="FirstParagraph"/>
      </w:pPr>
      <w:r>
        <w:t xml:space="preserve">Prepared by the Intern for Review</w:t>
      </w:r>
      <w:r>
        <w:br/>
      </w:r>
      <w:r>
        <w:t xml:space="preserve">Date of Submission: January 15, 2024</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Position in Canada Toronto</dc:title>
  <dc:creator/>
  <dc:language>en</dc:language>
  <cp:keywords/>
  <dcterms:created xsi:type="dcterms:W3CDTF">2026-07-29T07:38:32Z</dcterms:created>
  <dcterms:modified xsi:type="dcterms:W3CDTF">2026-07-29T07:38:32Z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