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Biologist</w:t>
      </w:r>
      <w:r>
        <w:t xml:space="preserve"> </w:t>
      </w:r>
      <w:r>
        <w:t xml:space="preserve">in</w:t>
      </w:r>
      <w:r>
        <w:t xml:space="preserve"> </w:t>
      </w:r>
      <w:r>
        <w:t xml:space="preserve">France</w:t>
      </w:r>
      <w:r>
        <w:t xml:space="preserve"> </w:t>
      </w:r>
      <w:r>
        <w:t xml:space="preserve">Marseille</w:t>
      </w:r>
    </w:p>
    <w:bookmarkStart w:id="26" w:name="internship-report"/>
    <w:p>
      <w:pPr>
        <w:pStyle w:val="Heading1"/>
      </w:pPr>
      <w:r>
        <w:t xml:space="preserve">Internship Report</w:t>
      </w:r>
    </w:p>
    <w:p>
      <w:pPr>
        <w:pStyle w:val="FirstParagraph"/>
      </w:pPr>
      <w:r>
        <w:rPr>
          <w:bCs/>
          <w:b/>
        </w:rPr>
        <w:t xml:space="preserve">Candidate:</w:t>
      </w:r>
      <w:r>
        <w:t xml:space="preserve">[Student Name]</w:t>
      </w:r>
    </w:p>
    <w:bookmarkStart w:id="20" w:name="X64c4f7362dc455d3cf8278f2a4bb6e5a2236444"/>
    <w:p>
      <w:pPr>
        <w:pStyle w:val="Heading2"/>
      </w:pPr>
      <w:r>
        <w:t xml:space="preserve">Contextual Background: The Biologist Internship in France Marseille</w:t>
      </w:r>
    </w:p>
    <w:p>
      <w:pPr>
        <w:pStyle w:val="FirstParagraph"/>
      </w:pPr>
      <w:r>
        <w:t xml:space="preserve">This document serves as a comprehensive summary of the academic and professional development achieved during my internship period in France Marseille. As a dedicated student aiming to specialize in marine and terrestrial ecology, the opportunity to conduct research within the unique biogeographical context of southeastern Europe presented an invaluable learning curve. The choice of location, specifically focusing on the coastal ecosystems adjacent to France Marseille, was strategic. This region is renowned for its high biodiversity and serves as a critical study area for understanding the impacts of climate change and anthropogenic activities on Mediterranean environments.</w:t>
      </w:r>
    </w:p>
    <w:p>
      <w:pPr>
        <w:pStyle w:val="BodyText"/>
      </w:pPr>
      <w:r>
        <w:t xml:space="preserve">The primary objective of this Internship Report is to detail the specific tasks undertaken by a Biologist during the tenure at an accredited research institute located within France Marseille. It outlines the methodological approaches used, data collected, and analytical processes employed to draw scientifically valid conclusions regarding local population dynamics. By focusing on these aspects, this report aims to bridge theoretical knowledge acquired in university lectures with practical application in a real-world scientific environment.</w:t>
      </w:r>
    </w:p>
    <w:bookmarkEnd w:id="20"/>
    <w:bookmarkStart w:id="21" w:name="objectives-and-scope-of-research"/>
    <w:p>
      <w:pPr>
        <w:pStyle w:val="Heading2"/>
      </w:pPr>
      <w:r>
        <w:t xml:space="preserve">Objectives and Scope of Research</w:t>
      </w:r>
    </w:p>
    <w:p>
      <w:pPr>
        <w:pStyle w:val="FirstParagraph"/>
      </w:pPr>
      <w:r>
        <w:t xml:space="preserve">The scope of the internship was defined by three main pillars: observational fieldwork, laboratory analysis, and data interpretation. As a Biologist intern, my initial goal was to familiarize myself with the standard operating procedures used in French scientific institutions. This included adherence to strict ethical guidelines for handling fauna and flora within protected zones near France Marseille.</w:t>
      </w:r>
    </w:p>
    <w:p>
      <w:pPr>
        <w:pStyle w:val="BodyText"/>
      </w:pPr>
      <w:r>
        <w:t xml:space="preserve">Specifically, the research focused on monitoring intertidal zonation patterns along the rocky shores of the Calanques National Park. The hypothesis tested was that increasing water temperatures in recent summers had shifted the distribution limits of certain keystone species, particularly *Elisabetha* gastropods and various macroalgae species. To validate this, a longitudinal study was designed to compare current biomass densities against historical data maintained by local conservation authorities in France Marseille.</w:t>
      </w:r>
    </w:p>
    <w:bookmarkEnd w:id="21"/>
    <w:bookmarkStart w:id="22" w:name="methodology"/>
    <w:p>
      <w:pPr>
        <w:pStyle w:val="Heading2"/>
      </w:pPr>
      <w:r>
        <w:t xml:space="preserve">Methodology</w:t>
      </w:r>
    </w:p>
    <w:p>
      <w:pPr>
        <w:pStyle w:val="FirstParagraph"/>
      </w:pPr>
      <w:r>
        <w:t xml:space="preserve">The methodological framework employed during the internship combined rigorous field sampling with advanced laboratory techniques. Fieldwork was conducted bi-weekly over a period of three months to account for tidal variations and seasonal shifts. Quadrat sampling methods were utilized to estimate population density across transects established at varying altitudes above sea level.</w:t>
      </w:r>
    </w:p>
    <w:p>
      <w:pPr>
        <w:pStyle w:val="BodyText"/>
      </w:pPr>
      <w:r>
        <w:t xml:space="preserve">In addition to field observations, samples collected from sites within France Marseille were transported to the laboratory for detailed morphometric analysis. Here, specific attention was paid to shell thickness and coloration patterns, which are known indicators of environmental stress in mollusks. Laboratory protocols included the use of scanning electron microscopy (SEM) to analyze surface micro-structures that might indicate early signs of bio-erosion caused by increased acidity levels in the Mediterranean waters surrounding France Marseille.</w:t>
      </w:r>
    </w:p>
    <w:bookmarkEnd w:id="22"/>
    <w:bookmarkStart w:id="23" w:name="X1287a152b71d31667b877afd2424233fc970810"/>
    <w:p>
      <w:pPr>
        <w:pStyle w:val="Heading2"/>
      </w:pPr>
      <w:r>
        <w:t xml:space="preserve">Key Activities and Professional Development</w:t>
      </w:r>
    </w:p>
    <w:p>
      <w:pPr>
        <w:pStyle w:val="FirstParagraph"/>
      </w:pPr>
      <w:r>
        <w:t xml:space="preserve">The daily routine as a Biologist intern involved a mix of physical exertion in rugged terrain and precise, delicate work under microscopes. One significant activity involved assisting senior researchers in the identification of invasive species that threaten the native biodiversity of France Marseille. This task required an extensive knowledge base of local taxonomy and sharp observational skills.</w:t>
      </w:r>
    </w:p>
    <w:p>
      <w:pPr>
        <w:pStyle w:val="BodyText"/>
      </w:pPr>
      <w:r>
        <w:t xml:space="preserve">Furthermore, I was responsible for maintaining detailed field logs which are crucial for reproducibility in scientific studies. These logs recorded not only biological data but also environmental parameters such as wave height, salinity levels, and air temperature. Learning to integrate abiotic factors with biotic observations proved essential for drawing comprehensive conclusions about ecosystem health.</w:t>
      </w:r>
    </w:p>
    <w:p>
      <w:pPr>
        <w:pStyle w:val="BodyText"/>
      </w:pPr>
      <w:r>
        <w:t xml:space="preserve">A notable aspect of the internship was the collaborative environment. Working alongside peers from various European countries fostered a cross-cultural exchange of scientific ideas and methodologies. Discussions often revolved around best practices in conservation biology, highlighting different national approaches to environmental protection within Europe. This exposure broadened my perspective on how policy and science intersect to manage natural resources effectively.</w:t>
      </w:r>
    </w:p>
    <w:bookmarkEnd w:id="23"/>
    <w:bookmarkStart w:id="24" w:name="findings-and-analysis"/>
    <w:p>
      <w:pPr>
        <w:pStyle w:val="Heading2"/>
      </w:pPr>
      <w:r>
        <w:t xml:space="preserve">Findings and Analysis</w:t>
      </w:r>
    </w:p>
    <w:p>
      <w:pPr>
        <w:pStyle w:val="FirstParagraph"/>
      </w:pPr>
      <w:r>
        <w:t xml:space="preserve">The data collected during the internship revealed significant shifts in species distribution consistent with our initial hypothesis. Areas previously dominated by specific shade-loving algae were now showing signs of colonization by sun-tolerant species, suggesting a response to higher light penetration due to reduced turbidity or changes in grazing pressure.</w:t>
      </w:r>
    </w:p>
    <w:p>
      <w:pPr>
        <w:pStyle w:val="BodyText"/>
      </w:pPr>
      <w:r>
        <w:t xml:space="preserve">In the laboratory analysis phase, microscopic examination indicated a correlation between lower pH levels and increased micro-erosion on shell surfaces. These findings contribute to the growing body of evidence regarding ocean acidification impacts in semi-enclosed seas like the Mediterranean basin. The results obtained from samples collected near France Marseille align with broader trends observed across Southern Europe, reinforcing the urgency for adaptive management strategies.</w:t>
      </w:r>
    </w:p>
    <w:bookmarkEnd w:id="24"/>
    <w:bookmarkStart w:id="25" w:name="conclusion-and-future-implications"/>
    <w:p>
      <w:pPr>
        <w:pStyle w:val="Heading2"/>
      </w:pPr>
      <w:r>
        <w:t xml:space="preserve">Conclusion and Future Implications</w:t>
      </w:r>
    </w:p>
    <w:p>
      <w:pPr>
        <w:pStyle w:val="FirstParagraph"/>
      </w:pPr>
      <w:r>
        <w:t xml:space="preserve">In conclusion, this internship provided a profound understanding of the complexities involved in modern biological research. The experience of working as a Biologist in France Marseille was not merely an academic exercise but a practical immersion into the challenges facing contemporary ecologists. The integration of fieldwork and laboratory analysis allowed for a holistic approach to problem-solving, emphasizing the importance of multi-disciplinary methods.</w:t>
      </w:r>
    </w:p>
    <w:p>
      <w:pPr>
        <w:pStyle w:val="BodyText"/>
      </w:pPr>
      <w:r>
        <w:t xml:space="preserve">The insights gained regarding species adaptation in response to environmental stressors are valuable contributions to ongoing conservation efforts in France Marseille. They underscore the need for continuous monitoring programs that can detect changes early enough to implement mitigation measures. Moving forward, this experience has solidified my commitment to a career in marine biology and has equipped me with the technical skills and critical thinking abilities necessary for advanced research.</w:t>
      </w:r>
    </w:p>
    <w:p>
      <w:pPr>
        <w:pStyle w:val="BodyText"/>
      </w:pPr>
      <w:r>
        <w:t xml:space="preserve">Finally, this Internship Report serves as a testament to the rigorous training received during the program. The combination of theoretical foundation and practical application in a dynamic location like France Marseille has prepared me to contribute meaningfully to the scientific community. As we face increasing environmental pressures globally, skills developed here will be instrumental in advocating for sustainable practices and preserving biodiversity for future generations.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Biologist in France Marseille</dc:title>
  <dc:creator/>
  <dc:language>en</dc:language>
  <cp:keywords/>
  <dcterms:created xsi:type="dcterms:W3CDTF">2026-07-29T15:02:31Z</dcterms:created>
  <dcterms:modified xsi:type="dcterms:W3CDTF">2026-07-29T15:02:31Z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