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Indonesia</w:t>
      </w:r>
      <w:r>
        <w:t xml:space="preserve"> </w:t>
      </w:r>
      <w:r>
        <w:t xml:space="preserve">Jakarta</w:t>
      </w:r>
    </w:p>
    <w:bookmarkStart w:id="30" w:name="X7a77f7041048e892d73adf7f1b5d3ffeb860e32"/>
    <w:p>
      <w:pPr>
        <w:pStyle w:val="Heading1"/>
      </w:pPr>
      <w:r>
        <w:t xml:space="preserve">Final Internship Report</w:t>
      </w:r>
      <w:r>
        <w:br/>
      </w:r>
      <w:r>
        <w:t xml:space="preserve">Biologist Role in Indonesia Jakarta</w:t>
      </w:r>
    </w:p>
    <w:p>
      <w:pPr>
        <w:pStyle w:val="FirstParagraph"/>
      </w:pPr>
      <w:r>
        <w:rPr>
          <w:bCs/>
          <w:b/>
        </w:rPr>
        <w:t xml:space="preserve">Name:</w:t>
      </w:r>
      <w:r>
        <w:t xml:space="preserve"> [Your Name]</w:t>
      </w:r>
      <w:r>
        <w:br/>
      </w:r>
      <w:r>
        <w:rPr>
          <w:bCs/>
          <w:b/>
        </w:rPr>
        <w:t xml:space="preserve">Date:</w:t>
      </w:r>
      <w:r>
        <w:t xml:space="preserve"> October 24, 2023</w:t>
      </w:r>
      <w:r>
        <w:br/>
      </w:r>
      <w:r>
        <w:rPr>
          <w:bCs/>
          <w:b/>
        </w:rPr>
        <w:t xml:space="preserve">Institution/Company:</w:t>
      </w:r>
      <w:r>
        <w:t xml:space="preserve"> </w:t>
      </w:r>
      <w:r>
        <w:rPr>
          <w:iCs/>
          <w:i/>
        </w:rPr>
        <w:t xml:space="preserve">Conservation &amp; Biodiversity Institute Indonesia</w:t>
      </w:r>
      <w:r>
        <w:br/>
      </w:r>
      <w:r>
        <w:rPr>
          <w:bCs/>
          <w:b/>
        </w:rPr>
        <w:t xml:space="preserve">Supervisor:</w:t>
      </w:r>
      <w:r>
        <w:t xml:space="preserve"> Dr. Budi Santoso</w:t>
      </w:r>
      <w:r>
        <w:br/>
      </w:r>
      <w:r>
        <w:rPr>
          <w:bCs/>
          <w:b/>
        </w:rPr>
        <w:t xml:space="preserve">Duration:</w:t>
      </w:r>
      <w:r>
        <w:t xml:space="preserve"> June 1, 2023 – September 30, 2023</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iCs/>
          <w:i/>
        </w:rPr>
        <w:t xml:space="preserve">Internship Report</w:t>
      </w:r>
      <w:r>
        <w:t xml:space="preserve">, detailing the professional experiences, scientific methodologies employed, and ecological observations conducted during my tenure as a Junior</w:t>
      </w:r>
      <w:r>
        <w:t xml:space="preserve"> </w:t>
      </w:r>
      <w:r>
        <w:rPr>
          <w:bCs/>
          <w:b/>
          <w:iCs/>
          <w:i/>
        </w:rPr>
        <w:t xml:space="preserve">Biologist</w:t>
      </w:r>
      <w:r>
        <w:t xml:space="preserve">. The primary focus of this internship was situated within the rapidly urbanizing yet biologically diverse context of</w:t>
      </w:r>
      <w:r>
        <w:t xml:space="preserve"> </w:t>
      </w:r>
      <w:r>
        <w:rPr>
          <w:bCs/>
          <w:b/>
          <w:iCs/>
          <w:i/>
        </w:rPr>
        <w:t xml:space="preserve">Indonesia Jakarta</w:t>
      </w:r>
      <w:r>
        <w:t xml:space="preserve">. Over a period of four months, I engaged in field data collection regarding urban biodiversity, assisted in water quality assessments for local river systems, and contributed to community education programs focused on conservation. This report outlines the challenges faced by modern biologists in megacity environments and highlights the critical importance of integrating scientific rigor with local socio-cultural contexts.</w:t>
      </w:r>
    </w:p>
    <w:bookmarkEnd w:id="20"/>
    <w:bookmarkStart w:id="21" w:name="introduction"/>
    <w:p>
      <w:pPr>
        <w:pStyle w:val="Heading2"/>
      </w:pPr>
      <w:r>
        <w:t xml:space="preserve">2. Introduction</w:t>
      </w:r>
    </w:p>
    <w:p>
      <w:pPr>
        <w:pStyle w:val="FirstParagraph"/>
      </w:pPr>
      <w:r>
        <w:t xml:space="preserve">The role of a</w:t>
      </w:r>
      <w:r>
        <w:t xml:space="preserve"> </w:t>
      </w:r>
      <w:r>
        <w:rPr>
          <w:bCs/>
          <w:b/>
          <w:iCs/>
          <w:i/>
        </w:rPr>
        <w:t xml:space="preserve">Biologist</w:t>
      </w:r>
      <w:r>
        <w:br/>
      </w:r>
      <w:r>
        <w:t xml:space="preserve">In the modern era, conservation biology is not limited to remote rainforests or isolated islands. It increasingly extends into urban centers where human activity intersects directly with natural ecosystems.</w:t>
      </w:r>
      <w:r>
        <w:t xml:space="preserve"> </w:t>
      </w:r>
      <w:r>
        <w:rPr>
          <w:bCs/>
          <w:b/>
          <w:iCs/>
          <w:i/>
        </w:rPr>
        <w:t xml:space="preserve">Indonesia Jakarta</w:t>
      </w:r>
      <w:r>
        <w:t xml:space="preserve">, as one of the fastest-growing metropolitan areas in Southeast Asia, presents a unique laboratory for studying urban ecology, pollution impact on aquatic life, and the resilience of native flora amidst concrete sprawl. This</w:t>
      </w:r>
      <w:r>
        <w:t xml:space="preserve"> </w:t>
      </w:r>
      <w:r>
        <w:rPr>
          <w:bCs/>
          <w:b/>
          <w:iCs/>
          <w:i/>
        </w:rPr>
        <w:t xml:space="preserve">Internship Report</w:t>
      </w:r>
      <w:r>
        <w:t xml:space="preserve"> </w:t>
      </w:r>
      <w:r>
        <w:t xml:space="preserve">aims to document how biological principles are applied in such high-pressure environments.</w:t>
      </w:r>
    </w:p>
    <w:bookmarkEnd w:id="21"/>
    <w:bookmarkStart w:id="25" w:name="objectives-of-the-internship"/>
    <w:p>
      <w:pPr>
        <w:pStyle w:val="Heading2"/>
      </w:pPr>
      <w:r>
        <w:t xml:space="preserve">3. Objectives of the Internship</w:t>
      </w:r>
    </w:p>
    <w:p>
      <w:pPr>
        <w:pStyle w:val="FirstParagraph"/>
      </w:pPr>
      <w:r>
        <w:t xml:space="preserve">The primary goals of this internship were multifaceted:</w:t>
      </w:r>
    </w:p>
    <w:p>
      <w:pPr>
        <w:pStyle w:val="BodyText"/>
      </w:pPr>
      <w:r>
        <w:t xml:space="preserve">To assist senior researchers in monitoring biodiversity indices within protected green spaces in</w:t>
      </w:r>
      <w:r>
        <w:t xml:space="preserve"> </w:t>
      </w:r>
      <w:r>
        <w:rPr>
          <w:bCs/>
          <w:b/>
          <w:iCs/>
          <w:i/>
        </w:rPr>
        <w:t xml:space="preserve">Indonesia Jakarta</w:t>
      </w:r>
      <w:r>
        <w:t xml:space="preserve">.</w:t>
      </w:r>
    </w:p>
    <w:p>
      <w:pPr>
        <w:pStyle w:val="BodyText"/>
      </w:pPr>
      <w:r>
        <w:t xml:space="preserve">To gain proficiency in field sampling techniques for both aquatic and terrestrial organisms.</w:t>
      </w:r>
    </w:p>
    <w:p>
      <w:pPr>
        <w:pStyle w:val="BodyText"/>
      </w:pPr>
      <w:r>
        <w:t xml:space="preserve">To understand the regulatory framework governing environmental protection within the Indonesian context.</w:t>
      </w:r>
    </w:p>
    <w:p>
      <w:pPr>
        <w:pStyle w:val="BodyText"/>
      </w:pPr>
      <w:r>
        <w:t xml:space="preserve">To develop communication skills necessary to bridge the gap between scientific findings and public policy or community awareness.4. Methodology and Activities</w:t>
      </w:r>
    </w:p>
    <w:bookmarkStart w:id="22" w:name="X977e4256953bc594a225ba60f15b797014adace"/>
    <w:p>
      <w:pPr>
        <w:pStyle w:val="Heading3"/>
      </w:pPr>
      <w:r>
        <w:t xml:space="preserve">4.1 Aquatic Ecology and Water Quality Analysis</w:t>
      </w:r>
    </w:p>
    <w:p>
      <w:pPr>
        <w:pStyle w:val="FirstParagraph"/>
      </w:pPr>
      <w:r>
        <w:t xml:space="preserve">A significant portion of my time as a</w:t>
      </w:r>
      <w:r>
        <w:t xml:space="preserve"> </w:t>
      </w:r>
      <w:r>
        <w:rPr>
          <w:bCs/>
          <w:b/>
          <w:iCs/>
          <w:i/>
        </w:rPr>
        <w:t xml:space="preserve">Biologyist</w:t>
      </w:r>
      <w:r>
        <w:br/>
      </w:r>
      <w:r>
        <w:t xml:space="preserve">I joined the team at the Ciliwung River basin, a critical water source for Jakarta. We employed standardized protocols to measure pH levels, dissolved oxygen, turbidity, and heavy metal concentrations. Simultaneously we conducted macroinvertebrate sampling to assess bioindicators of river health. The data collected provided insight into the correlation between industrial discharge zones in</w:t>
      </w:r>
      <w:r>
        <w:t xml:space="preserve"> </w:t>
      </w:r>
      <w:r>
        <w:rPr>
          <w:bCs/>
          <w:b/>
          <w:iCs/>
          <w:i/>
        </w:rPr>
        <w:t xml:space="preserve">Indonesia Jakarta</w:t>
      </w:r>
      <w:r>
        <w:br/>
      </w:r>
      <w:r>
        <w:t xml:space="preserve">and the subsequent decline in sensitive species populations.</w:t>
      </w:r>
    </w:p>
    <w:bookmarkEnd w:id="22"/>
    <w:bookmarkStart w:id="23" w:name="urban-biodiversity-mapping"/>
    <w:p>
      <w:pPr>
        <w:pStyle w:val="Heading3"/>
      </w:pPr>
      <w:r>
        <w:t xml:space="preserve">4.2 Urban Biodiversity Mapping</w:t>
      </w:r>
    </w:p>
    <w:p>
      <w:pPr>
        <w:pStyle w:val="FirstParagraph"/>
      </w:pPr>
      <w:r>
        <w:t xml:space="preserve">In addition to aquatic studies, I participated in biodiversity mapping projects within Ragunan Zoo's surrounding buffer zones and several urban parks. Using transect sampling methods, we recorded bird and insect species diversity. This data is crucial for understanding how urbanization affects migratory patterns and habitat fragmentation. As a</w:t>
      </w:r>
      <w:r>
        <w:t xml:space="preserve"> </w:t>
      </w:r>
      <w:r>
        <w:rPr>
          <w:bCs/>
          <w:b/>
          <w:iCs/>
          <w:i/>
        </w:rPr>
        <w:t xml:space="preserve">Biologist</w:t>
      </w:r>
      <w:r>
        <w:t xml:space="preserve">, ensuring the accuracy of these observations required meticulous attention to detail, particularly when distinguishing between closely related endemic species found in</w:t>
      </w:r>
      <w:r>
        <w:t xml:space="preserve"> </w:t>
      </w:r>
      <w:r>
        <w:rPr>
          <w:bCs/>
          <w:b/>
          <w:iCs/>
          <w:i/>
        </w:rPr>
        <w:t xml:space="preserve">Indonesia Jakarta</w:t>
      </w:r>
      <w:r>
        <w:t xml:space="preserve">.</w:t>
      </w:r>
    </w:p>
    <w:bookmarkEnd w:id="23"/>
    <w:bookmarkStart w:id="24" w:name="community-engagement-and-education"/>
    <w:p>
      <w:pPr>
        <w:pStyle w:val="Heading3"/>
      </w:pPr>
      <w:r>
        <w:t xml:space="preserve">4.3 Community Engagement and Education</w:t>
      </w:r>
    </w:p>
    <w:p>
      <w:pPr>
        <w:pStyle w:val="FirstParagraph"/>
      </w:pPr>
      <w:r>
        <w:t xml:space="preserve">Biodiversity conservation cannot succeed without community buy-in. I assisted in designing educational materials for local schools in</w:t>
      </w:r>
      <w:r>
        <w:t xml:space="preserve"> </w:t>
      </w:r>
      <w:r>
        <w:rPr>
          <w:bCs/>
          <w:b/>
          <w:iCs/>
          <w:i/>
        </w:rPr>
        <w:t xml:space="preserve">Indonesia Jakarta</w:t>
      </w:r>
      <w:r>
        <w:t xml:space="preserve">. We organized workshops on waste management and its impact on marine ecosystems. This aspect of the internship highlighted the sociological dimension of biology, teaching me that effective science communication is as vital as laboratory precision.</w:t>
      </w:r>
    </w:p>
    <w:bookmarkEnd w:id="24"/>
    <w:bookmarkEnd w:id="25"/>
    <w:bookmarkStart w:id="26" w:name="challenges-faced"/>
    <w:p>
      <w:pPr>
        <w:pStyle w:val="Heading2"/>
      </w:pPr>
      <w:r>
        <w:t xml:space="preserve">5. Challenges Faced</w:t>
      </w:r>
    </w:p>
    <w:p>
      <w:pPr>
        <w:pStyle w:val="FirstParagraph"/>
      </w:pPr>
      <w:r>
        <w:t xml:space="preserve">Navigating the logistical complexities of conducting biological research in</w:t>
      </w:r>
      <w:r>
        <w:t xml:space="preserve"> </w:t>
      </w:r>
      <w:r>
        <w:rPr>
          <w:bCs/>
          <w:b/>
          <w:iCs/>
          <w:i/>
        </w:rPr>
        <w:t xml:space="preserve">Indonesia Jakarta</w:t>
      </w:r>
      <w:r>
        <w:br/>
      </w:r>
      <w:r>
        <w:t xml:space="preserve">was challenging. High humidity, unpredictable weather patterns, and traffic congestion often hindered fieldwork schedules. Furthermore, gaining access to certain restricted ecological zones required navigating bureaucratic hurdles and building trust with local authorities. As a</w:t>
      </w:r>
      <w:r>
        <w:t xml:space="preserve"> </w:t>
      </w:r>
      <w:r>
        <w:rPr>
          <w:bCs/>
          <w:b/>
          <w:iCs/>
          <w:i/>
        </w:rPr>
        <w:t xml:space="preserve">Biologist</w:t>
      </w:r>
      <w:r>
        <w:t xml:space="preserve">, adaptability was key. I learned to adjust sampling times to early mornings or late evenings to avoid peak heat and traffic, ensuring data integrity despite environmental constraints.</w:t>
      </w:r>
    </w:p>
    <w:bookmarkEnd w:id="26"/>
    <w:bookmarkStart w:id="27" w:name="key-learnings-and-skills-acquired"/>
    <w:p>
      <w:pPr>
        <w:pStyle w:val="Heading2"/>
      </w:pPr>
      <w:r>
        <w:t xml:space="preserve">6. Key Learnings and Skills Acquired</w:t>
      </w:r>
    </w:p>
    <w:p>
      <w:pPr>
        <w:pStyle w:val="FirstParagraph"/>
      </w:pPr>
      <w:r>
        <w:t xml:space="preserve">This</w:t>
      </w:r>
      <w:r>
        <w:t xml:space="preserve"> </w:t>
      </w:r>
      <w:r>
        <w:rPr>
          <w:bCs/>
          <w:b/>
          <w:iCs/>
          <w:i/>
        </w:rPr>
        <w:t xml:space="preserve">Internship Report</w:t>
      </w:r>
      <w:r>
        <w:br/>
      </w:r>
      <w:r>
        <w:t xml:space="preserve">would not be complete without highlighting the technical skills gained. I became proficient in using GIS (Geographic Information Systems) to map species distribution across</w:t>
      </w:r>
      <w:r>
        <w:t xml:space="preserve"> </w:t>
      </w:r>
      <w:r>
        <w:rPr>
          <w:bCs/>
          <w:b/>
          <w:iCs/>
          <w:i/>
        </w:rPr>
        <w:t xml:space="preserve">Indonesia Jakarta</w:t>
      </w:r>
      <w:r>
        <w:t xml:space="preserve">. I also improved my statistical analysis skills using R software to interpret ecological data sets. More importantly, I developed a deeper appreciation for the unique biodiversity of Indonesia, from its rich marine life to its complex terrestrial ecosystems. Working alongside local experts taught me indigenous knowledge systems that complement Western scientific methods.</w:t>
      </w:r>
    </w:p>
    <w:bookmarkEnd w:id="27"/>
    <w:bookmarkStart w:id="28" w:name="conclusion"/>
    <w:p>
      <w:pPr>
        <w:pStyle w:val="Heading2"/>
      </w:pPr>
      <w:r>
        <w:t xml:space="preserve">7. Conclusion</w:t>
      </w:r>
    </w:p>
    <w:p>
      <w:pPr>
        <w:pStyle w:val="FirstParagraph"/>
      </w:pPr>
      <w:r>
        <w:t xml:space="preserve">In conclusion, this internship has been an instrumental period in my professional development as a</w:t>
      </w:r>
      <w:r>
        <w:t xml:space="preserve"> </w:t>
      </w:r>
      <w:r>
        <w:rPr>
          <w:bCs/>
          <w:b/>
          <w:iCs/>
          <w:i/>
        </w:rPr>
        <w:t xml:space="preserve">Biologist</w:t>
      </w:r>
      <w:r>
        <w:t xml:space="preserve">. The experience in</w:t>
      </w:r>
      <w:r>
        <w:t xml:space="preserve"> </w:t>
      </w:r>
      <w:r>
        <w:rPr>
          <w:bCs/>
          <w:b/>
          <w:iCs/>
          <w:i/>
        </w:rPr>
        <w:t xml:space="preserve">Indonesia Jakarta</w:t>
      </w:r>
      <w:r>
        <w:br/>
      </w:r>
      <w:r>
        <w:t xml:space="preserve">has provided me with a robust foundation in urban ecology and conservation biology. It has demonstrated that even in highly developed cities, nature persists and requires vigilant scientific stewardship. The insights gained here will undoubtedly shape my future career aspirations, driving me to pursue research that balances economic development with ecological sustainability in Indonesia.</w:t>
      </w:r>
    </w:p>
    <w:bookmarkEnd w:id="28"/>
    <w:bookmarkStart w:id="29" w:name="acknowledgments"/>
    <w:p>
      <w:pPr>
        <w:pStyle w:val="Heading2"/>
      </w:pPr>
      <w:r>
        <w:t xml:space="preserve">8. Acknowledgments</w:t>
      </w:r>
    </w:p>
    <w:p>
      <w:pPr>
        <w:pStyle w:val="FirstParagraph"/>
      </w:pPr>
      <w:r>
        <w:t xml:space="preserve">I would like to express my sincere gratitude to Dr. Budi Santoso for his mentorship and guidance throughout this</w:t>
      </w:r>
      <w:r>
        <w:t xml:space="preserve"> </w:t>
      </w:r>
      <w:r>
        <w:rPr>
          <w:bCs/>
          <w:b/>
          <w:iCs/>
          <w:i/>
        </w:rPr>
        <w:t xml:space="preserve">Internship Report</w:t>
      </w:r>
      <w:r>
        <w:br/>
      </w:r>
      <w:r>
        <w:t xml:space="preserve">writing process. I also thank the entire team at the Conservation &amp; Biodiversity Institute for their support in facilitating my research activities across</w:t>
      </w:r>
      <w:r>
        <w:t xml:space="preserve"> </w:t>
      </w:r>
      <w:r>
        <w:rPr>
          <w:bCs/>
          <w:b/>
          <w:iCs/>
          <w:i/>
        </w:rPr>
        <w:t xml:space="preserve">Indonesia Jakarta</w:t>
      </w:r>
      <w:r>
        <w:t xml:space="preserve">. Finally, I appreciate the local communities who welcomed our research teams and shared their knowledge about their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Indonesia Jakarta</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