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4a72e900cb701f0c23c07eb37f5130f1c5096ea"/>
    <w:p>
      <w:pPr>
        <w:pStyle w:val="Heading1"/>
      </w:pPr>
      <w:r>
        <w:t xml:space="preserve">Internship Report: Biological Field Research and Conservation Strategies</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2023 – January 2024</w:t>
      </w:r>
      <w:r>
        <w:br/>
      </w:r>
      <w:r>
        <w:rPr>
          <w:bCs/>
          <w:b/>
        </w:rPr>
        <w:t xml:space="preserve">Institution/Company:</w:t>
      </w:r>
      <w:r>
        <w:t xml:space="preserve"> </w:t>
      </w:r>
      <w:r>
        <w:t xml:space="preserve">National Institute of Agricultural Research (INRA) / Local Conservation NGO</w:t>
      </w:r>
      <w:r>
        <w:br/>
      </w:r>
      <w:r>
        <w:rPr>
          <w:iCs/>
          <w:i/>
        </w:rPr>
        <w:t xml:space="preserve">The internship focused on ecological monitoring, biodiversity assessment, and sustainable management practices within the context of Ivory Coast Abidjan.</w:t>
      </w:r>
    </w:p>
    <w:bookmarkEnd w:id="20"/>
    <w:bookmarkStart w:id="22" w:name="introduction"/>
    <w:bookmarkStart w:id="21" w:name="introduction-and-objectives"/>
    <w:p>
      <w:pPr>
        <w:pStyle w:val="Heading2"/>
      </w:pPr>
      <w:r>
        <w:t xml:space="preserve">1. Introduction and Objectives</w:t>
      </w:r>
    </w:p>
    <w:p>
      <w:pPr>
        <w:pStyle w:val="FirstParagraph"/>
      </w:pPr>
      <w:r>
        <w:t xml:space="preserve">This report details the professional experience gained during my internship as a</w:t>
      </w:r>
      <w:r>
        <w:t xml:space="preserve"> </w:t>
      </w:r>
      <w:r>
        <w:rPr>
          <w:bCs/>
          <w:b/>
        </w:rPr>
        <w:t xml:space="preserve">Biologist</w:t>
      </w:r>
      <w:r>
        <w:t xml:space="preserve">. The primary objective of this internship was to bridge the gap between theoretical academic knowledge and practical field application, specifically within the diverse and complex ecosystems surrounding</w:t>
      </w:r>
      <w:r>
        <w:t xml:space="preserve"> </w:t>
      </w:r>
      <w:r>
        <w:rPr>
          <w:bCs/>
          <w:b/>
        </w:rPr>
        <w:t xml:space="preserve">Ivory Coast Abidjan</w:t>
      </w:r>
      <w:r>
        <w:t xml:space="preserve">. As one of West Africa’s most rapidly urbanizing cities, Abidjan presents a unique case study for urban ecology, coastal management, and biodiversity conservation. The internship aimed to contribute to ongoing projects regarding wetland preservation in the Ébrié Lagoon and the assessment of flora resilience in peri-urban zones.</w:t>
      </w:r>
    </w:p>
    <w:p>
      <w:pPr>
        <w:pStyle w:val="BodyText"/>
      </w:pPr>
      <w:r>
        <w:t xml:space="preserve">The role required rigorous data collection, species identification using both traditional taxonomy and modern digital tools, and collaboration with local communities. By focusing on</w:t>
      </w:r>
      <w:r>
        <w:t xml:space="preserve"> </w:t>
      </w:r>
      <w:r>
        <w:rPr>
          <w:bCs/>
          <w:b/>
        </w:rPr>
        <w:t xml:space="preserve">Ivory Coast Abidjan</w:t>
      </w:r>
      <w:r>
        <w:t xml:space="preserve">, the internship sought to understand how biological diversity can be maintained amidst rapid infrastructure development and climate change pressures.</w:t>
      </w:r>
    </w:p>
    <w:bookmarkEnd w:id="21"/>
    <w:bookmarkEnd w:id="22"/>
    <w:bookmarkStart w:id="27" w:name="methodology"/>
    <w:bookmarkStart w:id="26" w:name="methodological-approach"/>
    <w:p>
      <w:pPr>
        <w:pStyle w:val="Heading2"/>
      </w:pPr>
      <w:r>
        <w:t xml:space="preserve">2. Methodological Approach</w:t>
      </w:r>
    </w:p>
    <w:p>
      <w:pPr>
        <w:pStyle w:val="FirstParagraph"/>
      </w:pPr>
      <w:r>
        <w:t xml:space="preserve">The work performed during this internship was grounded in scientific rigor and standardized biological methodologies. As a</w:t>
      </w:r>
      <w:r>
        <w:t xml:space="preserve"> </w:t>
      </w:r>
      <w:r>
        <w:rPr>
          <w:bCs/>
          <w:b/>
        </w:rPr>
        <w:t xml:space="preserve">Biologist</w:t>
      </w:r>
      <w:r>
        <w:t xml:space="preserve">, I was responsible for designing sampling protocols that were both effective and minimally invasive to the local environment.</w:t>
      </w:r>
    </w:p>
    <w:bookmarkStart w:id="23" w:name="field-data-collection"/>
    <w:p>
      <w:pPr>
        <w:pStyle w:val="Heading3"/>
      </w:pPr>
      <w:r>
        <w:t xml:space="preserve">2.1 Field Data Collection</w:t>
      </w:r>
    </w:p>
    <w:p>
      <w:pPr>
        <w:pStyle w:val="FirstParagraph"/>
      </w:pPr>
      <w:r>
        <w:t xml:space="preserve">Data collection took place across multiple sites, including the Banco National Park on the outskirts of Abidjan and several critical wetland areas along the Ébrié Lagoon. Transect sampling was utilized to map vegetation density and species diversity. For aquatic studies, water quality parameters such as pH, dissolved oxygen, turbidity, and temperature were measured using portable multiparameter probes. These measurements are crucial for understanding the health of the marine and freshwater ecosystems in</w:t>
      </w:r>
      <w:r>
        <w:t xml:space="preserve"> </w:t>
      </w:r>
      <w:r>
        <w:rPr>
          <w:bCs/>
          <w:b/>
        </w:rPr>
        <w:t xml:space="preserve">Ivory Coast Abidjan</w:t>
      </w:r>
      <w:r>
        <w:t xml:space="preserve">.</w:t>
      </w:r>
    </w:p>
    <w:bookmarkEnd w:id="23"/>
    <w:bookmarkStart w:id="24" w:name="laboratory-analysis"/>
    <w:p>
      <w:pPr>
        <w:pStyle w:val="Heading3"/>
      </w:pPr>
      <w:r>
        <w:t xml:space="preserve">2.2 Laboratory Analysis</w:t>
      </w:r>
    </w:p>
    <w:p>
      <w:pPr>
        <w:pStyle w:val="FirstParagraph"/>
      </w:pPr>
      <w:r>
        <w:t xml:space="preserve">Samples collected from the field were transported to our laboratory facilities for further analysis. Soil samples were analyzed for nutrient content (nitrogen, phosphorus, and potassium) to assess agricultural impact on surrounding natural habitats. Water samples underwent microbiological testing to detect pathogens and pollutants originating from urban runoff in Abidjan. Additionally, biological specimens such as insects and small vertebrates were identified using dichotomous keys specific to the West African region.</w:t>
      </w:r>
    </w:p>
    <w:bookmarkEnd w:id="24"/>
    <w:bookmarkStart w:id="25" w:name="community-engagement"/>
    <w:p>
      <w:pPr>
        <w:pStyle w:val="Heading3"/>
      </w:pPr>
      <w:r>
        <w:t xml:space="preserve">2.3 Community Engagement</w:t>
      </w:r>
    </w:p>
    <w:p>
      <w:pPr>
        <w:pStyle w:val="FirstParagraph"/>
      </w:pPr>
      <w:r>
        <w:t xml:space="preserve">A significant component of this internship involved ethnobiology. Interviews were conducted with local fishermen and farmers to gather traditional ecological knowledge. This qualitative data complemented the quantitative biological data, providing a holistic view of how human activities in</w:t>
      </w:r>
      <w:r>
        <w:t xml:space="preserve"> </w:t>
      </w:r>
      <w:r>
        <w:rPr>
          <w:bCs/>
          <w:b/>
        </w:rPr>
        <w:t xml:space="preserve">Ivory Coast Abidjan</w:t>
      </w:r>
      <w:r>
        <w:t xml:space="preserve"> </w:t>
      </w:r>
      <w:r>
        <w:t xml:space="preserve">interact with local wildlife populations.</w:t>
      </w:r>
    </w:p>
    <w:bookmarkEnd w:id="25"/>
    <w:bookmarkEnd w:id="26"/>
    <w:bookmarkEnd w:id="27"/>
    <w:bookmarkStart w:id="32" w:name="key_activities"/>
    <w:bookmarkStart w:id="31" w:name="key-activities-and-projects"/>
    <w:p>
      <w:pPr>
        <w:pStyle w:val="Heading2"/>
      </w:pPr>
      <w:r>
        <w:t xml:space="preserve">3. Key Activities and Projects</w:t>
      </w:r>
    </w:p>
    <w:bookmarkStart w:id="28" w:name="X2e7c007e4009443bf0bc84f59dcb4d3db1005b2"/>
    <w:p>
      <w:pPr>
        <w:pStyle w:val="Heading3"/>
      </w:pPr>
      <w:r>
        <w:t xml:space="preserve">3.1 Biodiversity Audit of the Ébrié Lagoon Periphery</w:t>
      </w:r>
    </w:p>
    <w:p>
      <w:pPr>
        <w:pStyle w:val="FirstParagraph"/>
      </w:pPr>
      <w:r>
        <w:t xml:space="preserve">The most impactful project involved a comprehensive biodiversity audit of the zones surrounding the Ébrié Lagoon. As a</w:t>
      </w:r>
      <w:r>
        <w:t xml:space="preserve"> </w:t>
      </w:r>
      <w:r>
        <w:rPr>
          <w:bCs/>
          <w:b/>
        </w:rPr>
        <w:t xml:space="preserve">Biologist</w:t>
      </w:r>
      <w:r>
        <w:t xml:space="preserve">, I led a team in cataloging aquatic plants, fish species, and migratory birds. We identified several endangered species that are threatened by pollution and illegal fishing practices common in parts of</w:t>
      </w:r>
      <w:r>
        <w:t xml:space="preserve"> </w:t>
      </w:r>
      <w:r>
        <w:rPr>
          <w:bCs/>
          <w:b/>
        </w:rPr>
        <w:t xml:space="preserve">Ivory Coast Abidjan</w:t>
      </w:r>
      <w:r>
        <w:t xml:space="preserve">. Our findings highlighted the urgent need for stricter enforcement of environmental regulations.</w:t>
      </w:r>
    </w:p>
    <w:bookmarkEnd w:id="28"/>
    <w:bookmarkStart w:id="29" w:name="urban-green-space-assessment"/>
    <w:p>
      <w:pPr>
        <w:pStyle w:val="Heading3"/>
      </w:pPr>
      <w:r>
        <w:t xml:space="preserve">3.2 Urban Green Space Assessment</w:t>
      </w:r>
    </w:p>
    <w:p>
      <w:pPr>
        <w:pStyle w:val="FirstParagraph"/>
      </w:pPr>
      <w:r>
        <w:t xml:space="preserve">In collaboration with urban planners, I assessed the biological value of green spaces within Abidjan’s city center. This included analyzing soil health in parks and public gardens to recommend suitable native plant species that require less water and maintenance. The goal was to promote "green corridors" that facilitate wildlife movement through the dense urban landscape.</w:t>
      </w:r>
    </w:p>
    <w:bookmarkEnd w:id="29"/>
    <w:bookmarkStart w:id="30" w:name="waste-management-impact-study"/>
    <w:p>
      <w:pPr>
        <w:pStyle w:val="Heading3"/>
      </w:pPr>
      <w:r>
        <w:t xml:space="preserve">3.3 Waste Management Impact Study</w:t>
      </w:r>
    </w:p>
    <w:p>
      <w:pPr>
        <w:pStyle w:val="FirstParagraph"/>
      </w:pPr>
      <w:r>
        <w:t xml:space="preserve">I also contributed to a study on the impact of municipal waste management on local soil biology. By comparing soil microfauna populations in areas with efficient waste collection versus those lacking such infrastructure, we demonstrated a direct correlation between waste mismanagement and reduced biodiversity. This report was submitted to local environmental agencies in Abidjan.</w:t>
      </w:r>
    </w:p>
    <w:bookmarkEnd w:id="30"/>
    <w:bookmarkEnd w:id="31"/>
    <w:bookmarkEnd w:id="32"/>
    <w:bookmarkStart w:id="34" w:name="challenges"/>
    <w:bookmarkStart w:id="33" w:name="challenges-faced"/>
    <w:p>
      <w:pPr>
        <w:pStyle w:val="Heading2"/>
      </w:pPr>
      <w:r>
        <w:t xml:space="preserve">4. Challenges Faced</w:t>
      </w:r>
    </w:p>
    <w:p>
      <w:pPr>
        <w:pStyle w:val="FirstParagraph"/>
      </w:pPr>
      <w:r>
        <w:t xml:space="preserve">Navigating the role of a</w:t>
      </w:r>
      <w:r>
        <w:t xml:space="preserve"> </w:t>
      </w:r>
      <w:r>
        <w:rPr>
          <w:bCs/>
          <w:b/>
        </w:rPr>
        <w:t xml:space="preserve">Biologist</w:t>
      </w:r>
      <w:r>
        <w:t xml:space="preserve"> </w:t>
      </w:r>
      <w:r>
        <w:t xml:space="preserve">in a dynamic environment like</w:t>
      </w:r>
      <w:r>
        <w:t xml:space="preserve"> </w:t>
      </w:r>
      <w:r>
        <w:rPr>
          <w:bCs/>
          <w:b/>
        </w:rPr>
        <w:t xml:space="preserve">Ivory Coast Abidjan</w:t>
      </w:r>
      <w:r>
        <w:t xml:space="preserve"> </w:t>
      </w:r>
      <w:r>
        <w:t xml:space="preserve">presented several challenges. The tropical climate, characterized by heavy rainy seasons, often disrupted fieldwork schedules and affected sample integrity. Additionally, logistical constraints such as traffic congestion in Abidjan made timely transportation of sensitive biological samples difficult.</w:t>
      </w:r>
    </w:p>
    <w:p>
      <w:pPr>
        <w:pStyle w:val="BodyText"/>
      </w:pPr>
      <w:r>
        <w:t xml:space="preserve">Bureaucratic hurdles were another significant obstacle. Obtaining permits for research in protected areas required extensive documentation and coordination with multiple government bodies. However, overcoming these challenges taught me valuable lessons in project management, adaptability, and negotiation skills.</w:t>
      </w:r>
    </w:p>
    <w:bookmarkEnd w:id="33"/>
    <w:bookmarkEnd w:id="34"/>
    <w:bookmarkStart w:id="36" w:name="achievements"/>
    <w:bookmarkStart w:id="35" w:name="achievements-and-outcomes"/>
    <w:p>
      <w:pPr>
        <w:pStyle w:val="Heading2"/>
      </w:pPr>
      <w:r>
        <w:t xml:space="preserve">5. Achievements and Outcomes</w:t>
      </w:r>
    </w:p>
    <w:p>
      <w:pPr>
        <w:pStyle w:val="FirstParagraph"/>
      </w:pPr>
      <w:r>
        <w:t xml:space="preserve">The internship yielded several tangible outcomes. Firstly, the biodiversity dataset compiled during this period has been integrated into the national database for environmental monitoring in</w:t>
      </w:r>
      <w:r>
        <w:t xml:space="preserve"> </w:t>
      </w:r>
      <w:r>
        <w:rPr>
          <w:bCs/>
          <w:b/>
        </w:rPr>
        <w:t xml:space="preserve">Ivory Coast Abidjan</w:t>
      </w:r>
      <w:r>
        <w:t xml:space="preserve">. This data is now used by policymakers to make informed decisions regarding urban expansion and conservation efforts.</w:t>
      </w:r>
    </w:p>
    <w:p>
      <w:pPr>
        <w:pStyle w:val="BodyText"/>
      </w:pPr>
      <w:r>
        <w:t xml:space="preserve">Secondly, I co-authored a scientific paper on the resilience of mangrove species in polluted waters, which was presented at a regional conference on African Ecology. This achievement underscored the importance of local biological research in addressing global environmental issues.</w:t>
      </w:r>
    </w:p>
    <w:p>
      <w:pPr>
        <w:pStyle w:val="BodyText"/>
      </w:pPr>
      <w:r>
        <w:t xml:space="preserve">Furthermore, the community engagement workshops organized during the internship successfully raised awareness among 200+ local residents about sustainable fishing practices and waste disposal methods. This social impact component is often just as critical as scientific discovery in conservation biology.</w:t>
      </w:r>
    </w:p>
    <w:bookmarkEnd w:id="35"/>
    <w:bookmarkEnd w:id="36"/>
    <w:bookmarkStart w:id="37" w:name="conclusion"/>
    <w:p>
      <w:pPr>
        <w:pStyle w:val="Heading2"/>
      </w:pPr>
      <w:r>
        <w:t xml:space="preserve">6. Conclusion</w:t>
      </w:r>
    </w:p>
    <w:p>
      <w:pPr>
        <w:pStyle w:val="FirstParagraph"/>
      </w:pPr>
      <w:r>
        <w:t xml:space="preserve">In conclusion, this internship has been a transformative experience that has solidified my passion for biological sciences and environmental conservation. Working as a</w:t>
      </w:r>
      <w:r>
        <w:t xml:space="preserve"> </w:t>
      </w:r>
      <w:r>
        <w:rPr>
          <w:bCs/>
          <w:b/>
        </w:rPr>
        <w:t xml:space="preserve">Biologist</w:t>
      </w:r>
      <w:r>
        <w:t xml:space="preserve"> </w:t>
      </w:r>
      <w:r>
        <w:t xml:space="preserve">in</w:t>
      </w:r>
      <w:r>
        <w:t xml:space="preserve"> </w:t>
      </w:r>
      <w:r>
        <w:rPr>
          <w:bCs/>
          <w:b/>
        </w:rPr>
        <w:t xml:space="preserve">Ivory Coast Abidjan</w:t>
      </w:r>
      <w:r>
        <w:t xml:space="preserve"> </w:t>
      </w:r>
      <w:r>
        <w:t xml:space="preserve">provided me with a deep appreciation for the intricate balance between urban development and ecological preservation.</w:t>
      </w:r>
    </w:p>
    <w:p>
      <w:pPr>
        <w:pStyle w:val="BodyText"/>
      </w:pPr>
      <w:r>
        <w:t xml:space="preserve">The skills acquired—from advanced field sampling techniques to community outreach strategies—are invaluable assets for my future career. I am particularly proud of having contributed to the scientific understanding of biodiversity in one of West Africa’s most vital economic hubs. Moving forward, I intend to continue advocating for evidence-based environmental policies that protect the rich natural heritage of</w:t>
      </w:r>
      <w:r>
        <w:t xml:space="preserve"> </w:t>
      </w:r>
      <w:r>
        <w:rPr>
          <w:bCs/>
          <w:b/>
        </w:rPr>
        <w:t xml:space="preserve">Ivory Coast Abidjan</w:t>
      </w:r>
      <w:r>
        <w:t xml:space="preserve"> </w:t>
      </w:r>
      <w:r>
        <w:t xml:space="preserve">while supporting its sustainable growth.</w:t>
      </w:r>
    </w:p>
    <w:p>
      <w:pPr>
        <w:pStyle w:val="BodyText"/>
      </w:pPr>
      <w:r>
        <w:t xml:space="preserve">This internship has not only enhanced my technical expertise but also broadened my perspective on the role of biologists in societal development. I am eager to apply this experience to future projects, ensuring that biological research remains a cornerstone of sustainable development in the region.</w:t>
      </w:r>
    </w:p>
    <w:bookmarkEnd w:id="37"/>
    <w:p>
      <w:r>
        <w:pict>
          <v:rect style="width:0;height:1.5pt" o:hralign="center" o:hrstd="t" o:hr="t"/>
        </w:pict>
      </w:r>
    </w:p>
    <w:p>
      <w:pPr>
        <w:pStyle w:val="FirstParagraph"/>
      </w:pPr>
      <w:r>
        <w:rPr>
          <w:iCs/>
          <w:i/>
        </w:rPr>
        <w:t xml:space="preserve">This report was prepared by [Your Name] as part of the requirements for the Professional Internship Program. All data and observations are accurate to the best of our knowledge based on fieldwork conducted in Ivory Coast Abidjan.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Ivory Coast Abidjan</dc:title>
  <dc:creator/>
  <dc:language>en</dc:language>
  <cp:keywords/>
  <dcterms:created xsi:type="dcterms:W3CDTF">2026-07-29T06:37:36Z</dcterms:created>
  <dcterms:modified xsi:type="dcterms:W3CDTF">2026-07-29T06:37:36Z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