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Sciences</w:t>
      </w:r>
      <w:r>
        <w:t xml:space="preserve"> </w:t>
      </w:r>
      <w:r>
        <w:t xml:space="preserve">in</w:t>
      </w:r>
      <w:r>
        <w:t xml:space="preserve"> </w:t>
      </w:r>
      <w:r>
        <w:t xml:space="preserve">Nepal,</w:t>
      </w:r>
      <w:r>
        <w:t xml:space="preserve"> </w:t>
      </w:r>
      <w:r>
        <w:t xml:space="preserve">Kathmandu</w:t>
      </w:r>
    </w:p>
    <w:bookmarkStart w:id="20" w:name="internship-report-document"/>
    <w:p>
      <w:pPr>
        <w:pStyle w:val="Heading1"/>
      </w:pPr>
      <w:r>
        <w:t xml:space="preserve">Internship Report Document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 </w:t>
      </w:r>
      <w:r>
        <w:t xml:space="preserve">B.Sc. in Biology / Environmental Science</w:t>
      </w:r>
    </w:p>
    <w:p>
      <w:pPr>
        <w:pStyle w:val="BodyText"/>
      </w:pPr>
      <w:r>
        <w:rPr>
          <w:bCs/>
          <w:b/>
        </w:rPr>
        <w:t xml:space="preserve">Institution:</w:t>
      </w:r>
      <w:r>
        <w:t xml:space="preserve"> </w:t>
      </w:r>
      <w:r>
        <w:t xml:space="preserve">[Your University/College Name]</w:t>
      </w:r>
    </w:p>
    <w:p>
      <w:pPr>
        <w:pStyle w:val="BodyText"/>
      </w:pPr>
      <w:r>
        <w:br/>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by the undersigned student as a trainee Biologist in the dynamic and ecologically rich region of Nepal, specifically focusing on Kathmandu. The primary objective of this internship was to bridge theoretical biological knowledge with practical field applications within an urbanizing yet biodiverse Himalayan context. Over the course of three months, significant involvement was gained in biodiversity mapping, water quality assessment, and community-based conservation efforts. This document outlines the methodologies employed, observations made regarding local flora and fauna, challenges encountered in Kathmandu’s unique geographical setting, and the professional skills acquired during this transformative period.</w:t>
      </w:r>
    </w:p>
    <w:bookmarkEnd w:id="21"/>
    <w:bookmarkStart w:id="22" w:name="ii.-introduction"/>
    <w:p>
      <w:pPr>
        <w:pStyle w:val="Heading2"/>
      </w:pPr>
      <w:r>
        <w:t xml:space="preserve">II. Introduction</w:t>
      </w:r>
    </w:p>
    <w:p>
      <w:pPr>
        <w:pStyle w:val="FirstParagraph"/>
      </w:pPr>
      <w:r>
        <w:rPr>
          <w:bCs/>
          <w:b/>
        </w:rPr>
        <w:t xml:space="preserve">Nepal Kathmandu</w:t>
      </w:r>
    </w:p>
    <w:p>
      <w:pPr>
        <w:pStyle w:val="BodyText"/>
      </w:pPr>
      <w:r>
        <w:t xml:space="preserve">The internship was situated in Nepal, a country renowned for its incredible biological diversity despite its small geographical size. Specifically, the focus was on Kathmandu, the capital valley which serves as a critical hub for both urban development and ecological preservation. The region of Nepal presents a unique biological gradient, ranging from tropical subtropical climates in the lowlands to alpine conditions in the high Himalayas. However, Kathmandu itself represents a complex interface where human habitation intersects with remnant natural habitats.</w:t>
      </w:r>
    </w:p>
    <w:p>
      <w:pPr>
        <w:pStyle w:val="BodyText"/>
      </w:pPr>
      <w:r>
        <w:t xml:space="preserve">As a</w:t>
      </w:r>
      <w:r>
        <w:t xml:space="preserve"> </w:t>
      </w:r>
      <w:r>
        <w:rPr>
          <w:bCs/>
          <w:b/>
        </w:rPr>
        <w:t xml:space="preserve">Biologist</w:t>
      </w:r>
      <w:r>
        <w:t xml:space="preserve">, understanding this intersection is vital. The internship aimed to explore how biological systems function under the pressure of rapid urbanization while maintaining their role in supporting local ecosystems and human health. This report serves as an academic record of these experiences, highlighting the importance of rigorous scientific observation in the context of Nepal's environmental challenges.</w:t>
      </w:r>
    </w:p>
    <w:bookmarkEnd w:id="22"/>
    <w:bookmarkStart w:id="23" w:name="iii.-objectives-of-the-internship"/>
    <w:p>
      <w:pPr>
        <w:pStyle w:val="Heading2"/>
      </w:pPr>
      <w:r>
        <w:t xml:space="preserve">III. Objectives of the Internship</w:t>
      </w:r>
    </w:p>
    <w:p>
      <w:pPr>
        <w:numPr>
          <w:ilvl w:val="0"/>
          <w:numId w:val="1001"/>
        </w:numPr>
        <w:pStyle w:val="Compact"/>
      </w:pPr>
      <w:r>
        <w:rPr>
          <w:bCs/>
          <w:b/>
        </w:rPr>
        <w:t xml:space="preserve">To assess local biodiversity:</w:t>
      </w:r>
      <w:r>
        <w:t xml:space="preserve"> </w:t>
      </w:r>
      <w:r>
        <w:t xml:space="preserve">Conduct surveys of flora and fauna in selected sites within Kathmandu to establish baseline data for urban wildlife.</w:t>
      </w:r>
    </w:p>
    <w:p>
      <w:pPr>
        <w:numPr>
          <w:ilvl w:val="0"/>
          <w:numId w:val="1001"/>
        </w:numPr>
        <w:pStyle w:val="Compact"/>
      </w:pPr>
      <w:r>
        <w:rPr>
          <w:bCs/>
          <w:b/>
        </w:rPr>
        <w:t xml:space="preserve">To analyze environmental parameters:</w:t>
      </w:r>
      <w:r>
        <w:t xml:space="preserve"> </w:t>
      </w:r>
      <w:r>
        <w:t xml:space="preserve">Perform biological testing on water sources to determine the impact of urban runoff on aquatic ecosystems in Nepal.</w:t>
      </w:r>
    </w:p>
    <w:p>
      <w:pPr>
        <w:numPr>
          <w:ilvl w:val="0"/>
          <w:numId w:val="1001"/>
        </w:numPr>
        <w:pStyle w:val="Compact"/>
      </w:pPr>
      <w:r>
        <w:rPr>
          <w:bCs/>
          <w:b/>
        </w:rPr>
        <w:t xml:space="preserve">To engage in conservation education:</w:t>
      </w:r>
    </w:p>
    <w:p>
      <w:pPr>
        <w:numPr>
          <w:ilvl w:val="0"/>
          <w:numId w:val="1001"/>
        </w:numPr>
        <w:pStyle w:val="Compact"/>
      </w:pPr>
      <w:r>
        <w:rPr>
          <w:bCs/>
          <w:b/>
        </w:rPr>
        <w:t xml:space="preserve">To practice scientific methodology:</w:t>
      </w:r>
      <w:r>
        <w:t xml:space="preserve"> </w:t>
      </w:r>
      <w:r>
        <w:t xml:space="preserve">Apply standard biological sampling and data analysis techniques under real-world field conditions.</w:t>
      </w:r>
    </w:p>
    <w:bookmarkEnd w:id="23"/>
    <w:bookmarkStart w:id="27" w:name="iv.-methodology-and-field-activities"/>
    <w:p>
      <w:pPr>
        <w:pStyle w:val="Heading2"/>
      </w:pPr>
      <w:r>
        <w:t xml:space="preserve">IV. Methodology and Field Activities</w:t>
      </w:r>
    </w:p>
    <w:bookmarkStart w:id="24" w:name="Xf6fccc1c2b0d9586b6541f0dcaaadec07e595ab"/>
    <w:p>
      <w:pPr>
        <w:pStyle w:val="Heading3"/>
      </w:pPr>
      <w:r>
        <w:t xml:space="preserve">A. Biodiversity Survey in Urban Green Spaces</w:t>
      </w:r>
    </w:p>
    <w:p>
      <w:pPr>
        <w:pStyle w:val="FirstParagraph"/>
      </w:pPr>
      <w:r>
        <w:t xml:space="preserve">The first major activity involved systematic biodiversity surveys in key green spaces such as the Bishnu Shrestha Botanical Garden and various pocket parks across Kathmandu. As a trainee Biologist, I employed quadrat sampling methods to estimate plant species density and diversity. We documented over fifty species of native herbs and shrubs, noting their health status relative to air pollution levels.</w:t>
      </w:r>
    </w:p>
    <w:p>
      <w:pPr>
        <w:pStyle w:val="BodyText"/>
      </w:pPr>
      <w:r>
        <w:t xml:space="preserve">Furthermore, ornithological surveys were conducted during dawn and dusk hours. The presence of migratory birds in the wetlands near the Bagmati River was recorded. These observations provided crucial data on how avian populations adapt to noise and light pollution in Kathmandu. The data collected helps in understanding which species are resilient and which are declining, offering insights for future urban planning in Nepal.</w:t>
      </w:r>
    </w:p>
    <w:bookmarkEnd w:id="24"/>
    <w:bookmarkStart w:id="25" w:name="b.-water-quality-assessment"/>
    <w:p>
      <w:pPr>
        <w:pStyle w:val="Heading3"/>
      </w:pPr>
      <w:r>
        <w:t xml:space="preserve">B. Water Quality Assessment</w:t>
      </w:r>
    </w:p>
    <w:p>
      <w:pPr>
        <w:pStyle w:val="FirstParagraph"/>
      </w:pPr>
      <w:r>
        <w:t xml:space="preserve">A significant portion of the internship was dedicated to limnology—the study of inland waters. We collected water samples from various points along the Bagmati River and its tributaries within Kathmandu valley. Using portable biological kits, we tested for pH levels, dissolved oxygen, nitrates, and phosphates.</w:t>
      </w:r>
    </w:p>
    <w:p>
      <w:pPr>
        <w:pStyle w:val="BodyText"/>
      </w:pPr>
      <w:r>
        <w:t xml:space="preserve">We also conducted macroinvertebrate bio-assays. The presence or absence of specific indicator species of insects and larvae served as a biological measure of water health. It was observed that while upstream areas showed signs of healthier aquatic life, downstream sections in densely populated areas exhibited reduced biodiversity, correlating with higher organic waste loads. This hands-on experience highlighted the critical role biologists play in monitoring public health indicators through environmental samples.</w:t>
      </w:r>
    </w:p>
    <w:bookmarkEnd w:id="25"/>
    <w:bookmarkStart w:id="26" w:name="X5708d3f0a6eb5a6cb4fc1b7104aa45faea9717f"/>
    <w:p>
      <w:pPr>
        <w:pStyle w:val="Heading3"/>
      </w:pPr>
      <w:r>
        <w:t xml:space="preserve">C. Community Engagement and Conservation Awareness</w:t>
      </w:r>
    </w:p>
    <w:p>
      <w:pPr>
        <w:pStyle w:val="FirstParagraph"/>
      </w:pPr>
      <w:r>
        <w:t xml:space="preserve">Biology is not just about field work; it is also about communication. I participated in community workshops organized by local environmental groups in Kathmandu. We discussed the importance of preserving native tree species against invasive alternatives often planted for rapid greening projects.</w:t>
      </w:r>
    </w:p>
    <w:p>
      <w:pPr>
        <w:pStyle w:val="BodyText"/>
      </w:pPr>
      <w:r>
        <w:t xml:space="preserve">I assisted in creating illustrated pamphlets explaining the ecological benefits of wetlands, which are frequently overlooked or encroached upon. This activity enhanced my soft skills, allowing me to translate complex biological concepts into accessible language for the general public in Nepal. It reinforced the idea that successful conservation requires community buy-in and education.</w:t>
      </w:r>
    </w:p>
    <w:bookmarkEnd w:id="26"/>
    <w:bookmarkEnd w:id="27"/>
    <w:bookmarkStart w:id="28" w:name="v.-challenges-and-observations"/>
    <w:p>
      <w:pPr>
        <w:pStyle w:val="Heading2"/>
      </w:pPr>
      <w:r>
        <w:t xml:space="preserve">V. Challenges and Observations</w:t>
      </w:r>
    </w:p>
    <w:p>
      <w:pPr>
        <w:pStyle w:val="FirstParagraph"/>
      </w:pPr>
      <w:r>
        <w:t xml:space="preserve">The internship was not without its difficulties. One of the primary challenges was the logistical difficulty of accessing certain remote biological sites within the Kathmandu valley due to traffic congestion and infrastructure limitations. Additionally, seasonal variations posed challenges; during the monsoon season, fieldwork was often halted due to heavy rainfall and landslides in surrounding hills.</w:t>
      </w:r>
    </w:p>
    <w:p>
      <w:pPr>
        <w:pStyle w:val="BodyText"/>
      </w:pPr>
      <w:r>
        <w:t xml:space="preserve">From a biological perspective, it was disheartening but necessary to observe the rapid decline of certain endemic species due to habitat fragmentation. However, there were also moments of hope. The resilience of nature was evident in the regrowth of vegetation on abandoned construction sites and the surprising adaptability of urban wildlife like monkeys and various bird species.</w:t>
      </w:r>
    </w:p>
    <w:bookmarkEnd w:id="28"/>
    <w:bookmarkStart w:id="29" w:name="vi.-skills-acquired"/>
    <w:p>
      <w:pPr>
        <w:pStyle w:val="Heading2"/>
      </w:pPr>
      <w:r>
        <w:t xml:space="preserve">VI. Skills Acquired</w:t>
      </w:r>
    </w:p>
    <w:p>
      <w:pPr>
        <w:numPr>
          <w:ilvl w:val="0"/>
          <w:numId w:val="1002"/>
        </w:numPr>
        <w:pStyle w:val="Compact"/>
      </w:pPr>
      <w:r>
        <w:rPr>
          <w:bCs/>
          <w:b/>
        </w:rPr>
        <w:t xml:space="preserve">Data Analysis:</w:t>
      </w:r>
      <w:r>
        <w:t xml:space="preserve"> </w:t>
      </w:r>
      <w:r>
        <w:t xml:space="preserve">Proficiency in using statistical software to analyze biodiversity indices.</w:t>
      </w:r>
    </w:p>
    <w:p>
      <w:pPr>
        <w:numPr>
          <w:ilvl w:val="0"/>
          <w:numId w:val="1002"/>
        </w:numPr>
        <w:pStyle w:val="Compact"/>
      </w:pPr>
      <w:r>
        <w:t xml:space="preserve">Enhanced ability to identify local plant and animal species using taxonomic keys.</w:t>
      </w:r>
    </w:p>
    <w:p>
      <w:pPr>
        <w:numPr>
          <w:ilvl w:val="0"/>
          <w:numId w:val="1002"/>
        </w:numPr>
        <w:pStyle w:val="Compact"/>
      </w:pPr>
      <w:r>
        <w:rPr>
          <w:bCs/>
          <w:b/>
        </w:rPr>
        <w:t xml:space="preserve">Cultural Competence:</w:t>
      </w:r>
      <w:r>
        <w:t xml:space="preserve"> </w:t>
      </w:r>
      <w:r>
        <w:t xml:space="preserve">Improved ability to work within the cultural context of Nepal, respecting local customs while pursuing scientific goals.</w:t>
      </w:r>
    </w:p>
    <w:p>
      <w:pPr>
        <w:numPr>
          <w:ilvl w:val="0"/>
          <w:numId w:val="1002"/>
        </w:numPr>
        <w:pStyle w:val="Compact"/>
      </w:pPr>
      <w:r>
        <w:rPr>
          <w:bCs/>
          <w:b/>
        </w:rPr>
        <w:t xml:space="preserve">Laboratory Techniques:</w:t>
      </w:r>
      <w:r>
        <w:t xml:space="preserve"> </w:t>
      </w:r>
      <w:r>
        <w:t xml:space="preserve">Strengthened skills in microscopy, sample preservation, and water testing protocols.</w:t>
      </w:r>
    </w:p>
    <w:bookmarkEnd w:id="29"/>
    <w:bookmarkStart w:id="30" w:name="vii.-conclusion"/>
    <w:p>
      <w:pPr>
        <w:pStyle w:val="Heading2"/>
      </w:pPr>
      <w:r>
        <w:t xml:space="preserve">VII. Conclusion</w:t>
      </w:r>
    </w:p>
    <w:p>
      <w:pPr>
        <w:pStyle w:val="FirstParagraph"/>
      </w:pPr>
      <w:r>
        <w:t xml:space="preserve">This internship as a Biologist in Nepal, specifically within the Kathmandu valley, was an invaluable educational experience. It provided a holistic view of biological science, combining rigorous field data collection with community engagement and environmental advocacy.</w:t>
      </w:r>
    </w:p>
    <w:p>
      <w:pPr>
        <w:pStyle w:val="BodyText"/>
      </w:pPr>
      <w:r>
        <w:t xml:space="preserve">The experience underscored the urgent need for sustainable practices in rapidly developing regions like Kathmandu. By understanding the delicate balance of local ecosystems, biologists can play a pivotal role in guiding policy and public behavior toward more environmentally friendly outcomes. The insights gained here will undoubtedly influence my future career path, inspiring me to continue working on conservation efforts that protect the unique biological heritage of Nepal for generations to come.</w:t>
      </w:r>
    </w:p>
    <w:bookmarkEnd w:id="30"/>
    <w:bookmarkStart w:id="31" w:name="viii.-sign-off"/>
    <w:p>
      <w:pPr>
        <w:pStyle w:val="Heading2"/>
      </w:pPr>
      <w:r>
        <w:t xml:space="preserve">VIII. Sign-off</w:t>
      </w:r>
    </w:p>
    <w:p>
      <w:pPr>
        <w:pStyle w:val="FirstParagraph"/>
      </w:pPr>
      <w:r>
        <w:t xml:space="preserve">I hereby certify that this Internship Report is a true account of my activities and learnings during my tenure as a Biologist Trainee.</w:t>
      </w:r>
    </w:p>
    <w:p>
      <w:pPr>
        <w:pStyle w:val="BodyText"/>
      </w:pPr>
      <w:r>
        <w:br/>
      </w:r>
      <w:r>
        <w:br/>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__________________________</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Sciences in Nepal, Kathmandu</dc:title>
  <dc:creator/>
  <cp:keywords/>
  <dcterms:created xsi:type="dcterms:W3CDTF">2026-07-29T03:52:19Z</dcterms:created>
  <dcterms:modified xsi:type="dcterms:W3CDTF">2026-07-29T03:52:19Z</dcterms:modified>
</cp:coreProperties>
</file>

<file path=docProps/custom.xml><?xml version="1.0" encoding="utf-8"?>
<Properties xmlns="http://schemas.openxmlformats.org/officeDocument/2006/custom-properties" xmlns:vt="http://schemas.openxmlformats.org/officeDocument/2006/docPropsVTypes"/>
</file>