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p>
    <w:p>
      <w:pPr>
        <w:pStyle w:val="BodyText"/>
      </w:pPr>
      <w:r>
        <w:t xml:space="preserve">[Current Date]</w:t>
      </w:r>
      <w:r>
        <w:t xml:space="preserve"> </w:t>
      </w:r>
      <w:r>
        <w:t xml:space="preserve">&lt; p &gt;&lt; strong &gt;Position Title : Biology Intern</w:t>
      </w:r>
      <w:r>
        <w:t xml:space="preserve"> </w:t>
      </w:r>
      <w:r>
        <w:t xml:space="preserve">&lt; p &gt;&lt; strong &gt;Location :&lt; span class =" highlight "&gt; United Arab Emirates Dubai</w:t>
      </w:r>
    </w:p>
    <w:bookmarkStart w:id="20" w:name="executive-summary"/>
    <w:p>
      <w:pPr>
        <w:pStyle w:val="Heading2"/>
      </w:pPr>
      <w:r>
        <w:t xml:space="preserve">1. Executive Summary</w:t>
      </w:r>
    </w:p>
    <w:p>
      <w:pPr>
        <w:pStyle w:val="FirstParagraph"/>
      </w:pPr>
      <w:r>
        <w:t xml:space="preserve">This report outlines the professional experience, technical skills acquired, and strategic insights gained during my internship as a</w:t>
      </w:r>
      <w:r>
        <w:t xml:space="preserve"> </w:t>
      </w:r>
      <w:r>
        <w:rPr>
          <w:bCs/>
          <w:b/>
        </w:rPr>
        <w:t xml:space="preserve">Biologist</w:t>
      </w:r>
      <w:r>
        <w:t xml:space="preserve">. The primary objective of this report is to document the practical application of biological sciences within the unique ecological and urban context of the</w:t>
      </w:r>
      <w:r>
        <w:t xml:space="preserve"> </w:t>
      </w:r>
      <w:r>
        <w:rPr>
          <w:bCs/>
          <w:b/>
        </w:rPr>
        <w:t xml:space="preserve">United Arab Emirates Dubai</w:t>
      </w:r>
      <w:r>
        <w:t xml:space="preserve">. The internship was conducted with a focus on sustainable environmental management, marine conservation, and arid-zone ecology, reflecting the urgent need for scientific rigor in one of the world's most rapidly developing regions.</w:t>
      </w:r>
    </w:p>
    <w:bookmarkEnd w:id="20"/>
    <w:bookmarkStart w:id="21" w:name="introduction-and-objectives"/>
    <w:p>
      <w:pPr>
        <w:pStyle w:val="Heading2"/>
      </w:pPr>
      <w:r>
        <w:t xml:space="preserve">2. Introduction and Objectives</w:t>
      </w:r>
    </w:p>
    <w:p>
      <w:pPr>
        <w:pStyle w:val="FirstParagraph"/>
      </w:pPr>
      <w:r>
        <w:t xml:space="preserve">The</w:t>
      </w:r>
      <w:r>
        <w:t xml:space="preserve"> </w:t>
      </w:r>
      <w:r>
        <w:rPr>
          <w:bCs/>
          <w:b/>
        </w:rPr>
        <w:t xml:space="preserve">United Arab Emirates Dubai</w:t>
      </w:r>
      <w:r>
        <w:t xml:space="preserve"> </w:t>
      </w:r>
      <w:r>
        <w:t xml:space="preserve">stands at a critical intersection of rapid urbanization and ecological preservation.</w:t>
      </w:r>
      <w:r>
        <w:t xml:space="preserve"> </w:t>
      </w:r>
      <w:r>
        <w:t xml:space="preserve">As a Biologist,</w:t>
      </w:r>
    </w:p>
    <w:p>
      <w:pPr>
        <w:pStyle w:val="BodyText"/>
      </w:pPr>
      <w:r>
        <w:t xml:space="preserve">my role was not merely observational but deeply participatory in initiatives aimed at balancing economic growth with environmental stewardship. The primary objectives of this internship included:</w:t>
      </w:r>
    </w:p>
    <w:p>
      <w:pPr>
        <w:numPr>
          <w:ilvl w:val="0"/>
          <w:numId w:val="1001"/>
        </w:numPr>
        <w:pStyle w:val="Compact"/>
      </w:pPr>
      <w:r>
        <w:t xml:space="preserve">Gaining hands-on experience in field data collection specific to semi-arid and marine ecosystems.</w:t>
      </w:r>
    </w:p>
    <w:p>
      <w:pPr>
        <w:numPr>
          <w:ilvl w:val="0"/>
          <w:numId w:val="1001"/>
        </w:numPr>
        <w:pStyle w:val="Compact"/>
      </w:pPr>
      <w:r>
        <w:t xml:space="preserve">Analyzing the impact of anthropogenic activities on local biodiversity.</w:t>
      </w:r>
    </w:p>
    <w:p>
      <w:pPr>
        <w:numPr>
          <w:ilvl w:val="0"/>
          <w:numId w:val="1001"/>
        </w:numPr>
        <w:pStyle w:val="Compact"/>
      </w:pPr>
      <w:r>
        <w:t xml:space="preserve">Collaborating with multidisciplinary teams to propose sustainable biological solutions for urban planning in Dubai.</w:t>
      </w:r>
    </w:p>
    <w:bookmarkEnd w:id="21"/>
    <w:bookmarkStart w:id="25" w:name="key-responsibilities-and-activities"/>
    <w:p>
      <w:pPr>
        <w:pStyle w:val="Heading2"/>
      </w:pPr>
      <w:r>
        <w:t xml:space="preserve">3. Key Responsibilities and Activities</w:t>
      </w:r>
    </w:p>
    <w:p>
      <w:pPr>
        <w:pStyle w:val="FirstParagraph"/>
      </w:pPr>
      <w:r>
        <w:t xml:space="preserve">The daily routine as a Biologist in this region required adaptability and precision. The responsibilities were divided into three main categories:</w:t>
      </w:r>
    </w:p>
    <w:bookmarkStart w:id="22" w:name="a.-field-research-and-data-collection"/>
    <w:p>
      <w:pPr>
        <w:pStyle w:val="Heading3"/>
      </w:pPr>
      <w:r>
        <w:t xml:space="preserve">A. Field Research and Data Collection</w:t>
      </w:r>
    </w:p>
    <w:p>
      <w:pPr>
        <w:pStyle w:val="FirstParagraph"/>
      </w:pPr>
      <w:r>
        <w:t xml:space="preserve">A significant portion of my time was spent in the field, conducting biodiversity audits. In Dubai, where natural habitats are fragmented, identifying resilient native species such as the Arabian Oryx (in rehabilitated zones) or specific halophytic plants along the coastal mangroves is crucial. I utilized GIS mapping tools to log species distribution and population health metrics.</w:t>
      </w:r>
    </w:p>
    <w:bookmarkEnd w:id="22"/>
    <w:bookmarkStart w:id="23" w:name="b.-laboratory-analysis"/>
    <w:p>
      <w:pPr>
        <w:pStyle w:val="Heading3"/>
      </w:pPr>
      <w:r>
        <w:t xml:space="preserve">B. Laboratory Analysis</w:t>
      </w:r>
    </w:p>
    <w:p>
      <w:pPr>
        <w:pStyle w:val="FirstParagraph"/>
      </w:pPr>
      <w:r>
        <w:t xml:space="preserve">Back in the laboratory, samples collected from Dubai’s mangrove forests and desert soils were analyzed for salinity levels, microbial composition, and genetic markers. This analysis helped determine the stress levels of plants adapting to high-salinity environments caused by sea-level changes and agricultural runoff.</w:t>
      </w:r>
    </w:p>
    <w:bookmarkEnd w:id="23"/>
    <w:bookmarkStart w:id="24" w:name="c.-environmental-impact-assessments-eia"/>
    <w:p>
      <w:pPr>
        <w:pStyle w:val="Heading3"/>
      </w:pPr>
      <w:r>
        <w:t xml:space="preserve">C. Environmental Impact Assessments (EIA)</w:t>
      </w:r>
    </w:p>
    <w:p>
      <w:pPr>
        <w:pStyle w:val="FirstParagraph"/>
      </w:pPr>
      <w:r>
        <w:t xml:space="preserve">I assisted senior ecologists in drafting EIA reports for proposed construction projects in sensitive coastal areas. This involved predicting potential disruptions to migratory bird patterns, specifically flamingos and herons that frequent the Jumeirah and Al Qudra areas.</w:t>
      </w:r>
    </w:p>
    <w:bookmarkEnd w:id="24"/>
    <w:bookmarkEnd w:id="25"/>
    <w:bookmarkStart w:id="26" w:name="challenges-encountered"/>
    <w:p>
      <w:pPr>
        <w:pStyle w:val="Heading2"/>
      </w:pPr>
      <w:r>
        <w:t xml:space="preserve">4. Challenges Encountered</w:t>
      </w:r>
    </w:p>
    <w:p>
      <w:pPr>
        <w:pStyle w:val="FirstParagraph"/>
      </w:pPr>
      <w:r>
        <w:t xml:space="preserve">The transition from academic theory to practical application in the</w:t>
      </w:r>
      <w:r>
        <w:t xml:space="preserve"> </w:t>
      </w:r>
      <w:r>
        <w:rPr>
          <w:bCs/>
          <w:b/>
        </w:rPr>
        <w:t xml:space="preserve">United Arab Emirates Dubai</w:t>
      </w:r>
      <w:r>
        <w:t xml:space="preserve"> </w:t>
      </w:r>
      <w:r>
        <w:t xml:space="preserve">presented unique challenges.</w:t>
      </w:r>
      <w:r>
        <w:t xml:space="preserve"> </w:t>
      </w:r>
      <w:r>
        <w:t xml:space="preserve"> </w:t>
      </w:r>
      <w:r>
        <w:t xml:space="preserve">The extreme heat posed logistical difficulties for fieldwork, requiring early morning or late evening deployments to ensure both human safety and data accuracy.</w:t>
      </w:r>
    </w:p>
    <w:p>
      <w:pPr>
        <w:pStyle w:val="BodyText"/>
      </w:pPr>
      <w:r>
        <w:t xml:space="preserve">Furthermore, working as a Biologist in such a dynamic metropolis meant dealing with conflicting stakeholder interests. Developers often prioritize speed and cost-efficiency, while biological constraints require longer timelines for conservation measures. Navigating these negotiations required strong communication skills and an evidence-based approach to demonstrate the long-term economic value of preserving ecosystems.</w:t>
      </w:r>
    </w:p>
    <w:bookmarkEnd w:id="26"/>
    <w:bookmarkStart w:id="30" w:name="learnings-and-skill-development"/>
    <w:p>
      <w:pPr>
        <w:pStyle w:val="Heading2"/>
      </w:pPr>
      <w:r>
        <w:t xml:space="preserve">5. Learnings and Skill Development</w:t>
      </w:r>
    </w:p>
    <w:bookmarkStart w:id="27" w:name="a.-specialized-knowledge-in-arid-ecology"/>
    <w:p>
      <w:pPr>
        <w:pStyle w:val="Heading3"/>
      </w:pPr>
      <w:r>
        <w:t xml:space="preserve">A. Specialized Knowledge in Arid Ecology</w:t>
      </w:r>
    </w:p>
    <w:p>
      <w:pPr>
        <w:pStyle w:val="FirstParagraph"/>
      </w:pPr>
      <w:r>
        <w:t xml:space="preserve">I developed a deep understanding of xerophytic plants and desert-adapted fauna. Unlike temperate region biology, the focus here is on water conservation strategies at a cellular level in plants and behavioral adaptations in animals to extreme thermal stress.</w:t>
      </w:r>
    </w:p>
    <w:bookmarkEnd w:id="27"/>
    <w:bookmarkStart w:id="28" w:name="b.-advanced-analytical-techniques"/>
    <w:p>
      <w:pPr>
        <w:pStyle w:val="Heading3"/>
      </w:pPr>
      <w:r>
        <w:t xml:space="preserve">B. Advanced Analytical Techniques</w:t>
      </w:r>
    </w:p>
    <w:p>
      <w:pPr>
        <w:pStyle w:val="FirstParagraph"/>
      </w:pPr>
      <w:r>
        <w:t xml:space="preserve">I became proficient in using PCR (Polymerase Chain Reaction) for species identification and DNA barcoding, which is essential for monitoring invasive species that threaten native Dubai ecosystems.</w:t>
      </w:r>
    </w:p>
    <w:bookmarkEnd w:id="28"/>
    <w:bookmarkStart w:id="29" w:name="c.-regulatory-compliance"/>
    <w:p>
      <w:pPr>
        <w:pStyle w:val="Heading3"/>
      </w:pPr>
      <w:r>
        <w:t xml:space="preserve">C. Regulatory Compliance</w:t>
      </w:r>
    </w:p>
    <w:p>
      <w:pPr>
        <w:pStyle w:val="FirstParagraph"/>
      </w:pPr>
      <w:r>
        <w:t xml:space="preserve">I gained extensive knowledge of the environmental regulations enforced by the Dubai Municipality and federal UAE laws regarding protected areas. Understanding the legal framework was just as important as understanding the biological systems.</w:t>
      </w:r>
    </w:p>
    <w:bookmarkEnd w:id="29"/>
    <w:bookmarkEnd w:id="30"/>
    <w:bookmarkStart w:id="31" w:name="X6ca9ba16d0e1cbea869e7ba963244feb38d5571"/>
    <w:p>
      <w:pPr>
        <w:pStyle w:val="Heading2"/>
      </w:pPr>
      <w:r>
        <w:t xml:space="preserve">6. Contribution to Sustainability Goals in UAE</w:t>
      </w:r>
    </w:p>
    <w:p>
      <w:pPr>
        <w:pStyle w:val="FirstParagraph"/>
      </w:pPr>
      <w:r>
        <w:t xml:space="preserve">The work performed during this internship aligns directly with the UAE Vision 2031 and Dubai’s Sustainable City initiatives. By identifying critical habitats, we contributed to the preservation of green spaces that act as carbon sinks in a concrete jungle. My reports on water quality in Dubai Creek helped inform local policies on waste management, ensuring that biological life continues to thrive despite heavy urbanization.</w:t>
      </w:r>
    </w:p>
    <w:bookmarkEnd w:id="31"/>
    <w:bookmarkStart w:id="32" w:name="future-implications-and-career-path"/>
    <w:p>
      <w:pPr>
        <w:pStyle w:val="Heading2"/>
      </w:pPr>
      <w:r>
        <w:t xml:space="preserve">7. Future Implications and Career Path</w:t>
      </w:r>
    </w:p>
    <w:p>
      <w:pPr>
        <w:pStyle w:val="FirstParagraph"/>
      </w:pPr>
      <w:r>
        <w:t xml:space="preserve">This internship has solidified my desire to specialize in Middle Eastern environmental conservation. The experience of working as a Biologist in the</w:t>
      </w:r>
      <w:r>
        <w:t xml:space="preserve"> </w:t>
      </w:r>
      <w:r>
        <w:rPr>
          <w:bCs/>
          <w:b/>
        </w:rPr>
        <w:t xml:space="preserve">United Arab Emirates Dubai</w:t>
      </w:r>
      <w:r>
        <w:t xml:space="preserve"> </w:t>
      </w:r>
      <w:r>
        <w:t xml:space="preserve">has highlighted the importance of interdisciplinary collaboration.</w:t>
      </w:r>
    </w:p>
    <w:p>
      <w:pPr>
        <w:pStyle w:val="BodyText"/>
      </w:pPr>
      <w:r>
        <w:t xml:space="preserve">The future of biology in this region lies at the nexus of technology and nature. I plan to further explore how AI and remote sensing can be integrated into traditional biological surveys to monitor ecosystem health more efficiently. The insights gained here are not just local; they serve as a model for other arid cities globally facing similar climate challenges.</w:t>
      </w:r>
    </w:p>
    <w:bookmarkEnd w:id="32"/>
    <w:bookmarkStart w:id="33" w:name="conclusion"/>
    <w:p>
      <w:pPr>
        <w:pStyle w:val="Heading2"/>
      </w:pPr>
      <w:r>
        <w:t xml:space="preserve">8. Conclusion</w:t>
      </w:r>
    </w:p>
    <w:p>
      <w:pPr>
        <w:pStyle w:val="FirstParagraph"/>
      </w:pPr>
      <w:r>
        <w:t xml:space="preserve">In conclusion, this internship as a Biologist in the</w:t>
      </w:r>
      <w:r>
        <w:t xml:space="preserve"> </w:t>
      </w:r>
      <w:r>
        <w:rPr>
          <w:bCs/>
          <w:b/>
        </w:rPr>
        <w:t xml:space="preserve">United Arab Emirates Dubai</w:t>
      </w:r>
      <w:r>
        <w:t xml:space="preserve"> </w:t>
      </w:r>
      <w:r>
        <w:t xml:space="preserve">was an transformative professional experience. It bridged the gap between theoretical biology and real-world environmental management.</w:t>
      </w:r>
    </w:p>
    <w:p>
      <w:pPr>
        <w:pStyle w:val="BodyText"/>
      </w:pPr>
      <w:r>
        <w:t xml:space="preserve">I have learned that science in Dubai is not just about discovery; it is about preservation, adaptation, and resilience. The unique ecological landscape of the UAE provided a rigorous testing ground for my skills, challenging me to think critically about how human development can coexist with nature. I am grateful for the mentorship and opportunities provided, which have prepared me to contribute meaningfully to global biodiversity conservation efforts.</w:t>
      </w:r>
    </w:p>
    <w:p>
      <w:pPr>
        <w:pStyle w:val="BodyText"/>
      </w:pPr>
      <w:r>
        <w:rPr>
          <w:iCs/>
          <w:i/>
        </w:rPr>
        <w:t xml:space="preserve">This report confirms that all activities described were conducted in accordance with professional standards and ethical guidelines relevant to biological research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United Arab Emirates Dubai</dc:title>
  <dc:creator/>
  <dc:language>en</dc:language>
  <cp:keywords/>
  <dcterms:created xsi:type="dcterms:W3CDTF">2026-07-29T14:07:36Z</dcterms:created>
  <dcterms:modified xsi:type="dcterms:W3CDTF">2026-07-29T14:07:36Z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