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 of Internship:</w:t>
      </w:r>
      <w:r>
        <w:t xml:space="preserve"> </w:t>
      </w:r>
      <w:r>
        <w:t xml:space="preserve">January 2023 – June 2023</w:t>
      </w:r>
    </w:p>
    <w:p>
      <w:pPr>
        <w:pStyle w:val="BodyText"/>
      </w:pPr>
      <w:r>
        <w:br/>
      </w:r>
    </w:p>
    <w:bookmarkEnd w:id="20"/>
    <w:bookmarkStart w:id="28" w:name="X819059a885577225287654aaee64b5ee92621dd"/>
    <w:p>
      <w:pPr>
        <w:pStyle w:val="Heading1"/>
      </w:pPr>
      <w:r>
        <w:t xml:space="preserve">Introduction to the Biomedical Engineering Landscape in Brazil Rio de Janeiro</w:t>
      </w:r>
    </w:p>
    <w:p>
      <w:pPr>
        <w:pStyle w:val="FirstParagraph"/>
      </w:pPr>
      <w:r>
        <w:t xml:space="preserve">This comprehensive Internship Report details the practical experience, technical challenges, and professional developments encountered during a six-month internship focused on Biomedical Engineer duties within the dynamic healthcare infrastructure of Brazil Rio de Janeiro. As one of the most populous and economically significant cities in South America, Brazil Rio de Janeiro presents a unique intersection of advanced medical technology and complex public health demands. The primary objective of this report is to document how theoretical knowledge was applied to real-world scenarios involving medical device maintenance, regulatory compliance, and clinical support.</w:t>
      </w:r>
    </w:p>
    <w:p>
      <w:pPr>
        <w:pStyle w:val="BodyText"/>
      </w:pPr>
      <w:r>
        <w:t xml:space="preserve">The choice to conduct this internship in Brazil Rio de Janeiro was strategic. The city is home to several leading research institutions and hospitals that utilize state-of-the-art biomedical equipment while simultaneously addressing the needs of a diverse population served by both private clinics and the Unified Health System (SUS). This duality provided an invaluable learning environment for any aspiring Biomedical Engineer, offering insights into high-tech diagnostics as well as resource management in public healthcare settings.</w:t>
      </w:r>
    </w:p>
    <w:bookmarkStart w:id="21" w:name="internship-objectives"/>
    <w:p>
      <w:pPr>
        <w:pStyle w:val="Heading2"/>
      </w:pPr>
      <w:r>
        <w:t xml:space="preserve">1. Internship Objectives</w:t>
      </w:r>
    </w:p>
    <w:p>
      <w:pPr>
        <w:pStyle w:val="FirstParagraph"/>
      </w:pPr>
      <w:r>
        <w:t xml:space="preserve">The overarching goal of this internship was to bridge the gap between academic theory and clinical practice. Specifically, the objectives were tailored to address three key areas relevant to Biomedical Engineer roles in Brazil Rio de Janeiro:</w:t>
      </w:r>
    </w:p>
    <w:p>
      <w:pPr>
        <w:numPr>
          <w:ilvl w:val="0"/>
          <w:numId w:val="1001"/>
        </w:numPr>
        <w:pStyle w:val="Compact"/>
      </w:pPr>
      <w:r>
        <w:rPr>
          <w:bCs/>
          <w:b/>
        </w:rPr>
        <w:t xml:space="preserve">Clinical Equipment Management:</w:t>
      </w:r>
      <w:r>
        <w:t xml:space="preserve"> </w:t>
      </w:r>
      <w:r>
        <w:t xml:space="preserve">To gain proficiency in the calibration, preventive maintenance, and corrective repair of critical medical devices such as patient monitors, infusion pumps, and diagnostic imaging systems.</w:t>
      </w:r>
    </w:p>
    <w:p>
      <w:pPr>
        <w:numPr>
          <w:ilvl w:val="0"/>
          <w:numId w:val="1001"/>
        </w:numPr>
        <w:pStyle w:val="Compact"/>
      </w:pPr>
      <w:r>
        <w:rPr>
          <w:bCs/>
          <w:b/>
        </w:rPr>
        <w:t xml:space="preserve">National Regulatory Compliance (ANVISA):</w:t>
      </w:r>
      <w:r>
        <w:t xml:space="preserve"> </w:t>
      </w:r>
      <w:r>
        <w:t xml:space="preserve">To understand and implement the strict regulatory frameworks established by ANVISA (Agência Nacional de Vigilância Sanitária), which governs the safety and efficacy of medical products in Brazil. This was crucial for ensuring that all Biomedical Engineer activities met national legal standards.</w:t>
      </w:r>
    </w:p>
    <w:p>
      <w:pPr>
        <w:numPr>
          <w:ilvl w:val="0"/>
          <w:numId w:val="1001"/>
        </w:numPr>
        <w:pStyle w:val="Compact"/>
      </w:pPr>
      <w:r>
        <w:rPr>
          <w:bCs/>
          <w:b/>
        </w:rPr>
        <w:t xml:space="preserve">Clinical Integration:</w:t>
      </w:r>
      <w:r>
        <w:t xml:space="preserve"> </w:t>
      </w:r>
      <w:r>
        <w:t xml:space="preserve">To work directly with multidisciplinary teams, including physicians and nurses, to ensure that technical solutions effectively addressed clinical needs within the specific cultural and operational context of Brazil Rio de Janeiro.</w:t>
      </w:r>
    </w:p>
    <w:bookmarkEnd w:id="21"/>
    <w:bookmarkStart w:id="25" w:name="X32f51fdede3b44e60772d5c2f650cff2b622079"/>
    <w:p>
      <w:pPr>
        <w:pStyle w:val="Heading2"/>
      </w:pPr>
      <w:r>
        <w:t xml:space="preserve">2. Technical Activities and Responsibilities</w:t>
      </w:r>
    </w:p>
    <w:p>
      <w:pPr>
        <w:pStyle w:val="FirstParagraph"/>
      </w:pPr>
      <w:r>
        <w:t xml:space="preserve">The core responsibilities of the Biomedical Engineer intern revolved around ensuring the reliability and safety of hospital infrastructure. The daily routine was structured to maximize exposure to different departments, allowing for a holistic understanding of medical technology.</w:t>
      </w:r>
    </w:p>
    <w:bookmarkStart w:id="22" w:name="clinical-engineering-support"/>
    <w:p>
      <w:pPr>
        <w:pStyle w:val="Heading3"/>
      </w:pPr>
      <w:r>
        <w:t xml:space="preserve">Clinical Engineering Support</w:t>
      </w:r>
    </w:p>
    <w:p>
      <w:pPr>
        <w:pStyle w:val="FirstParagraph"/>
      </w:pPr>
      <w:r>
        <w:t xml:space="preserve">A significant portion of time was dedicated to Clinical Engineering. In Brazil Rio de Janeiro, hospitals often operate at high capacity, placing immense strain on biomedical equipment. My primary task involved conducting preventive maintenance schedules for life-support systems in the Intensive Care Units (ICUs). This included testing defibrillators, ventilators, and cardiac monitors. I learned to diagnose electrical faults using oscilloscopes and multimeters, replacing faulty capacitors and sensors to restore device functionality. One particular challenge was addressing equipment aging in public hospitals where budget constraints delay replacements. As a Biomedical Engineer intern, I contributed by extending the lifespan of older units through rigorous calibration and software updates.</w:t>
      </w:r>
    </w:p>
    <w:bookmarkEnd w:id="22"/>
    <w:bookmarkStart w:id="23" w:name="X101ecc4296dd6393e0a669a519e77b87c8106e0"/>
    <w:p>
      <w:pPr>
        <w:pStyle w:val="Heading3"/>
      </w:pPr>
      <w:r>
        <w:t xml:space="preserve">Regulatory Compliance and Risk Management</w:t>
      </w:r>
    </w:p>
    <w:p>
      <w:pPr>
        <w:pStyle w:val="FirstParagraph"/>
      </w:pPr>
      <w:r>
        <w:t xml:space="preserve">Navigating the bureaucratic landscape of ANVISA was a critical component of this internship. In Brazil Rio de Janeiro, compliance is not merely administrative; it is a matter of patient safety. I assisted in updating technical files for medical devices, ensuring that all documentation met current ANVISA resolutions (RDC No. 751/2022). This involved creating detailed logs of equipment repairs and validations. Furthermore, I participated in risk analysis meetings where potential hazards associated with biomedical devices were identified and mitigated. This experience highlighted the importance of a Biomedical Engineer acting as a gatekeeper for patient safety, ensuring that no device enters clinical use without proper validation.</w:t>
      </w:r>
    </w:p>
    <w:bookmarkEnd w:id="23"/>
    <w:bookmarkStart w:id="24" w:name="infection-control-protocols"/>
    <w:p>
      <w:pPr>
        <w:pStyle w:val="Heading3"/>
      </w:pPr>
      <w:r>
        <w:t xml:space="preserve">Infection Control Protocols</w:t>
      </w:r>
    </w:p>
    <w:p>
      <w:pPr>
        <w:pStyle w:val="FirstParagraph"/>
      </w:pPr>
      <w:r>
        <w:t xml:space="preserve">Given the post-pandemic context in Brazil Rio de Janeiro, infection control remains a top priority. A Biomedical Engineer must understand how cleaning agents affect electronic equipment. I collaborated with the Infection Control Committee to ensure that disinfecting protocols for medical devices did not compromise their structural integrity or electronic sensitivity. We developed new guidelines for the sterilization of endoscopes and other invasive instruments, balancing efficacy against material compatibility.</w:t>
      </w:r>
    </w:p>
    <w:bookmarkEnd w:id="24"/>
    <w:bookmarkEnd w:id="25"/>
    <w:bookmarkStart w:id="26" w:name="Xcead585907d8fa4f140a04877f9bb3a52a43e75"/>
    <w:p>
      <w:pPr>
        <w:pStyle w:val="Heading2"/>
      </w:pPr>
      <w:r>
        <w:t xml:space="preserve">3. Challenges Encountered in Brazil Rio de Janeiro</w:t>
      </w:r>
    </w:p>
    <w:p>
      <w:pPr>
        <w:pStyle w:val="FirstParagraph"/>
      </w:pPr>
      <w:r>
        <w:t xml:space="preserve">The internship was not without its challenges. The healthcare environment in Brazil Rio de Janeiro is characterized by a high volume of patients and varying levels of resource availability. One significant challenge was the supply chain logistics for spare parts. Importing components due to local manufacturing gaps often resulted in long downtime periods for critical machines. As a Biomedical Engineer intern, I had to develop improvisation skills, learning how to utilize compatible alternatives or repair circuits with locally sourced components while maintaining safety standards.</w:t>
      </w:r>
    </w:p>
    <w:p>
      <w:pPr>
        <w:pStyle w:val="BodyText"/>
      </w:pPr>
      <w:r>
        <w:t xml:space="preserve">Another challenge was the language and cultural barrier regarding technical documentation. While many advanced medical devices have English manuals, local regulatory documents and hospital protocols were exclusively in Portuguese. This required rapid improvement in technical Portuguese to effectively communicate with local technicians and administration, ensuring that the Biomedical Engineer could function seamlessly within the Brazilian healthcare team.</w:t>
      </w:r>
    </w:p>
    <w:bookmarkEnd w:id="26"/>
    <w:bookmarkStart w:id="27" w:name="conclusion"/>
    <w:p>
      <w:pPr>
        <w:pStyle w:val="Heading2"/>
      </w:pPr>
      <w:r>
        <w:t xml:space="preserve">4. Conclusion</w:t>
      </w:r>
    </w:p>
    <w:p>
      <w:pPr>
        <w:pStyle w:val="FirstParagraph"/>
      </w:pPr>
      <w:r>
        <w:t xml:space="preserve">This internship provided an immersive experience into the profession of a Biomedical Engineer within the complex ecosystem of Brazil Rio de Janeiro. The opportunity to work in such a vibrant and demanding healthcare setting allowed for the development of robust technical skills, particularly in equipment maintenance and regulatory compliance under ANVISA guidelines.</w:t>
      </w:r>
    </w:p>
    <w:p>
      <w:pPr>
        <w:pStyle w:val="BodyText"/>
      </w:pPr>
      <w:r>
        <w:t xml:space="preserve">The experience underscored that being a Biomedical Engineer is not just about fixing machines; it is about ensuring the continuity of care. In Brazil Rio de Janeiro, where healthcare disparities exist alongside world-class technology, the Biomedical Engineer plays a pivotal role in maximizing resource efficiency and patient safety. The internship successfully achieved its objectives, providing a solid foundation for future professional endeavors in the biomedical field.</w:t>
      </w:r>
    </w:p>
    <w:p>
      <w:pPr>
        <w:pStyle w:val="BodyText"/>
      </w:pPr>
      <w:r>
        <w:rPr>
          <w:iCs/>
          <w:i/>
        </w:rPr>
        <w:t xml:space="preserve">Report prepared by [Your Name]. All technical descriptions adhere to the standards expected of a Biomedical Engineer practicing in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Brazil Rio de Janeiro</dc:title>
  <dc:creator/>
  <dc:language>en</dc:language>
  <cp:keywords/>
  <dcterms:created xsi:type="dcterms:W3CDTF">2026-07-29T08:02:05Z</dcterms:created>
  <dcterms:modified xsi:type="dcterms:W3CDTF">2026-07-29T08:02:05Z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