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Biomedical</w:t>
      </w:r>
      <w:r>
        <w:t xml:space="preserve"> </w:t>
      </w:r>
      <w:r>
        <w:t xml:space="preserve">Engineering</w:t>
      </w:r>
      <w:r>
        <w:t xml:space="preserve"> </w:t>
      </w:r>
      <w:r>
        <w:t xml:space="preserve">in</w:t>
      </w:r>
      <w:r>
        <w:t xml:space="preserve"> </w:t>
      </w:r>
      <w:r>
        <w:t xml:space="preserve">Canada</w:t>
      </w:r>
      <w:r>
        <w:t xml:space="preserve"> </w:t>
      </w:r>
      <w:r>
        <w:t xml:space="preserve">Toronto</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Name:</w:t>
      </w:r>
      <w:r>
        <w:t xml:space="preserve">[Student Name]</w:t>
      </w:r>
    </w:p>
    <w:p>
      <w:pPr>
        <w:pStyle w:val="BodyText"/>
      </w:pPr>
      <w:r>
        <w:t xml:space="preserve">]</w:t>
      </w:r>
      <w:r>
        <w:t xml:space="preserve"> </w:t>
      </w:r>
      <w:r>
        <w:t xml:space="preserve">[Student Name]</w:t>
      </w:r>
      <w:r>
        <w:t xml:space="preserve"> </w:t>
      </w:r>
      <w:r>
        <w:t xml:space="preserve">[Address]</w:t>
      </w:r>
      <w:r>
        <w:t xml:space="preserve"> </w:t>
      </w:r>
      <w:r>
        <w:t xml:space="preserve">Toronto, ON M5V XXXX Canada</w:t>
      </w:r>
    </w:p>
    <w:bookmarkEnd w:id="20"/>
    <w:bookmarkStart w:id="21" w:name="executive-summary"/>
    <w:p>
      <w:pPr>
        <w:pStyle w:val="Heading2"/>
      </w:pPr>
      <w:r>
        <w:t xml:space="preserve">Executive Summary</w:t>
      </w:r>
    </w:p>
    <w:p>
      <w:pPr>
        <w:pStyle w:val="FirstParagraph"/>
      </w:pPr>
      <w:r>
        <w:t xml:space="preserve">This report details the comprehensive internship experience undertaken as a Biomedical Engineer in the vibrant healthcare sector of Canada Toronto. The primary objective of this internship was to bridge the gap between academic theoretical knowledge and practical industrial application within the dynamic medical technology landscape. Located in one of North America’s most technologically advanced cities, this role provided unique insights into regulatory compliance, device maintenance, and clinical support standards that are specific to Canadian healthcare institutions. Over the course of twelve weeks, significant progress was made in understanding the lifecycle of medical devices from procurement to decommissioning.</w:t>
      </w:r>
    </w:p>
    <w:bookmarkEnd w:id="21"/>
    <w:bookmarkStart w:id="22" w:name="introduction"/>
    <w:p>
      <w:pPr>
        <w:pStyle w:val="Heading2"/>
      </w:pPr>
      <w:r>
        <w:t xml:space="preserve">1. Introduction</w:t>
      </w:r>
    </w:p>
    <w:p>
      <w:pPr>
        <w:pStyle w:val="FirstParagraph"/>
      </w:pPr>
      <w:r>
        <w:t xml:space="preserve">The field of Biomedical Engineering is at the forefront of technological innovation in medicine. As a Biomedical Engineer stationed in Canada Toronto, I had the privilege of working within a high-volume tertiary care hospital that serves as a regional hub for complex medical procedures and research. The city’s robust infrastructure and commitment to healthcare excellence provided an ideal environment for professional growth.</w:t>
      </w:r>
    </w:p>
    <w:p>
      <w:pPr>
        <w:pStyle w:val="BodyText"/>
      </w:pPr>
      <w:r>
        <w:t xml:space="preserve">The scope of this internship was designed to expose the intern to various departments, including biomedical equipment services, clinical engineering support, and regulatory affairs. By focusing on these key areas, the internship aimed to develop competencies in troubleshooting sophisticated diagnostic equipment such as MRI machines, CT scanners, and patient monitoring systems. Furthermore being based in Canada Toronto allowed for engagement with local regulatory bodies and adherence to Health Canada standards.</w:t>
      </w:r>
    </w:p>
    <w:bookmarkEnd w:id="22"/>
    <w:bookmarkStart w:id="26" w:name="objectives-of-the-internship"/>
    <w:p>
      <w:pPr>
        <w:pStyle w:val="Heading2"/>
      </w:pPr>
      <w:r>
        <w:t xml:space="preserve">2. Objectives of the Internship</w:t>
      </w:r>
    </w:p>
    <w:p>
      <w:pPr>
        <w:pStyle w:val="FirstParagraph"/>
      </w:pPr>
      <w:r>
        <w:t xml:space="preserve">The primary goals of this internship were multifaceted:</w:t>
      </w:r>
    </w:p>
    <w:p>
      <w:pPr>
        <w:pStyle w:val="BodyText"/>
      </w:pPr>
      <w:r>
        <w:rPr>
          <w:bCs/>
          <w:b/>
        </w:rPr>
        <w:t xml:space="preserve">Clinical Support:</w:t>
      </w:r>
      <w:r>
        <w:t xml:space="preserve">To assist senior engineers in maintaining a wide array of medical devices, ensuring minimal downtime and optimal performance for clinical staff.</w:t>
      </w:r>
    </w:p>
    <w:p>
      <w:pPr>
        <w:pStyle w:val="BodyText"/>
      </w:pPr>
      <w:r>
        <w:rPr>
          <w:bCs/>
          <w:b/>
        </w:rPr>
        <w:t xml:space="preserve">Safety Compliance:</w:t>
      </w:r>
      <w:r>
        <w:t xml:space="preserve">To learn and apply strict safety protocols required by Canadian health authorities, including electrical safety testing (CET) standards.</w:t>
      </w:r>
    </w:p>
    <w:p>
      <w:pPr>
        <w:pStyle w:val="BodyText"/>
      </w:pPr>
      <w:r>
        <w:rPr>
          <w:bCs/>
          <w:b/>
        </w:rPr>
        <w:t xml:space="preserve">Troubleshooting Skills:</w:t>
      </w:r>
      <w:r>
        <w:t xml:space="preserve">To develop diagnostic skills for complex electronic and mechanical failures in life-support systems.</w:t>
      </w:r>
    </w:p>
    <w:p>
      <w:pPr>
        <w:pStyle w:val="BodyText"/>
      </w:pPr>
      <w:r>
        <w:rPr>
          <w:bCs/>
          <w:b/>
        </w:rPr>
        <w:t xml:space="preserve">Cultural Adaptation:</w:t>
      </w:r>
      <w:r>
        <w:t xml:space="preserve">To integrate into the diverse healthcare environment typical of Canada Toronto, working alongside multidisciplinary teams of doctors, nurses, and technicians.</w:t>
      </w:r>
    </w:p>
    <w:p>
      <w:pPr>
        <w:pStyle w:val="BodyText"/>
      </w:pPr>
      <w:r>
        <w:t xml:space="preserve">3. Activities and Responsibilities</w:t>
      </w:r>
    </w:p>
    <w:bookmarkStart w:id="23" w:name="preventive-maintenance-pm"/>
    <w:p>
      <w:pPr>
        <w:pStyle w:val="Heading3"/>
      </w:pPr>
      <w:r>
        <w:t xml:space="preserve">3.1 Preventive Maintenance (PM)</w:t>
      </w:r>
    </w:p>
    <w:p>
      <w:pPr>
        <w:pStyle w:val="FirstParagraph"/>
      </w:pPr>
      <w:r>
        <w:t xml:space="preserve">]</w:t>
      </w:r>
    </w:p>
    <w:p>
      <w:pPr>
        <w:pStyle w:val="BodyText"/>
      </w:pPr>
      <w:r>
        <w:t xml:space="preserve">A significant portion]] of the internship was dedicated to preventive maintenance schedules. In Canada Toronto hospitals], strict adherence to PM schedules is critical due to high patient throughput [[I assisted in performing scheduled checks on ultrasound units, infusion pumps, and defibrillators This involved calibrating sensors verifying alarm functionality and updating software patches. Each task was documented meticulously in the hospital's computerized maintenance management system (CMMS).</w:t>
      </w:r>
    </w:p>
    <w:bookmarkEnd w:id="23"/>
    <w:bookmarkStart w:id="24" w:name="corrective-maintenance"/>
    <w:p>
      <w:pPr>
        <w:pStyle w:val="Heading3"/>
      </w:pPr>
      <w:r>
        <w:t xml:space="preserve">3.2 Corrective Maintenance</w:t>
      </w:r>
    </w:p>
    <w:p>
      <w:pPr>
        <w:pStyle w:val="FirstParagraph"/>
      </w:pPr>
      <w:r>
        <w:t xml:space="preserve">]</w:t>
      </w:r>
    </w:p>
    <w:p>
      <w:pPr>
        <w:pStyle w:val="BodyText"/>
      </w:pPr>
      <w:r>
        <w:t xml:space="preserve">When equipment failures occurred I played an active role in diagnosing the root cause Whether it was a faulty power supply unit or a software glitch I worked alongside experienced engineers to implement repairs. For instance [[I helped diagnose intermittent connectivity issues with wireless patient monitors which required collaboration with IT departments—a common scenario in modern tech-enabled hospitals in Canada Toronto.</w:t>
      </w:r>
    </w:p>
    <w:bookmarkEnd w:id="24"/>
    <w:bookmarkStart w:id="25" w:name="regulatory-and-quality-assurance"/>
    <w:p>
      <w:pPr>
        <w:pStyle w:val="Heading3"/>
      </w:pPr>
      <w:r>
        <w:t xml:space="preserve">3.3 Regulatory and Quality Assurance</w:t>
      </w:r>
    </w:p>
    <w:p>
      <w:pPr>
        <w:pStyle w:val="FirstParagraph"/>
      </w:pPr>
      <w:r>
        <w:t xml:space="preserve">]</w:t>
      </w:r>
    </w:p>
    <w:p>
      <w:pPr>
        <w:pStyle w:val="BodyText"/>
      </w:pPr>
      <w:r>
        <w:t xml:space="preserve">Understanding the legal framework surrounding medical devices is crucial for any Biomedical Engineer practicing in Canada. I participated in audits prepared for inspections by provincial health authorities This included ensuring that all equipment met Health Canada’s Medical Devices Regulations [[I learned how to complete incident reports and analyze trends in device failures to prevent recurrence.</w:t>
      </w:r>
    </w:p>
    <w:bookmarkEnd w:id="25"/>
    <w:bookmarkEnd w:id="26"/>
    <w:bookmarkStart w:id="27" w:name="challenges-and-solutions"/>
    <w:p>
      <w:pPr>
        <w:pStyle w:val="Heading2"/>
      </w:pPr>
      <w:r>
        <w:t xml:space="preserve">4. Challenges and Solutions</w:t>
      </w:r>
    </w:p>
    <w:p>
      <w:pPr>
        <w:pStyle w:val="FirstParagraph"/>
      </w:pPr>
      <w:r>
        <w:t xml:space="preserve">The transition from academic learning to professional practice presented several challenges One major challenge was the sheer volume and variety of equipment brands present in a large Toronto hospital Unlike smaller clinics where standardization is easier large urban hospitals like those in Canada Toronto operate diverse ecosystems This required rapid learning curves for different proprietary systems [[To overcome this I created detailed reference notes for each device model and sought mentorship from senior staff Another challenge was managing urgent requests during peak hours The ability to prioritize tasks effectively under pressure was developed through real-world exposure.</w:t>
      </w:r>
    </w:p>
    <w:bookmarkEnd w:id="27"/>
    <w:bookmarkStart w:id="28" w:name="skills-acquired"/>
    <w:p>
      <w:pPr>
        <w:pStyle w:val="Heading2"/>
      </w:pPr>
      <w:r>
        <w:t xml:space="preserve">5. Skills Acquired</w:t>
      </w:r>
    </w:p>
    <w:p>
      <w:pPr>
        <w:pStyle w:val="FirstParagraph"/>
      </w:pPr>
      <w:r>
        <w:t xml:space="preserve">This internship significantly enhanced both technical and soft skills:</w:t>
      </w:r>
      <w:r>
        <w:rPr>
          <w:bCs/>
          <w:b/>
        </w:rPr>
        <w:t xml:space="preserve">Technical Proficiency:</w:t>
      </w:r>
      <w:r>
        <w:t xml:space="preserve">Gained hands-on experience with advanced diagnostic imaging equipment and laboratory analyzers.]</w:t>
      </w:r>
    </w:p>
    <w:p>
      <w:pPr>
        <w:pStyle w:val="BodyText"/>
      </w:pPr>
      <w:r>
        <w:rPr>
          <w:bCs/>
          <w:b/>
        </w:rPr>
        <w:t xml:space="preserve">Regulatory Knowledge:</w:t>
      </w:r>
      <w:r>
        <w:t xml:space="preserve">Familiarized myself with ISO 13485 standards and Canadian regulations specific to medical device safety.</w:t>
      </w:r>
      <w:r>
        <w:rPr>
          <w:bCs/>
          <w:b/>
        </w:rPr>
        <w:t xml:space="preserve">Communication:</w:t>
      </w:r>
      <w:r>
        <w:t xml:space="preserve">Learned to explain technical issues clearly to non-technical clinical staff which is vital for effective teamwork in healthcare settings.6. Conclusion</w:t>
      </w:r>
    </w:p>
    <w:p>
      <w:pPr>
        <w:pStyle w:val="BodyText"/>
      </w:pPr>
      <w:r>
        <w:t xml:space="preserve">In conclusion this internship as a Biomedical Engineer in Canada Toronto has been an invaluable experience It has provided a solid foundation for my career by combining theoretical knowledge with practical application The unique environment of Toronto’s healthcare sector offered exposure to cutting-edge technology and rigorous standards that are essential for modern biomedical engineering professionals. I am grateful for the opportunities provided and look forward to applying these skills in future endeavors.</w:t>
      </w:r>
    </w:p>
    <w:p>
      <w:pPr>
        <w:pStyle w:val="BodyText"/>
      </w:pPr>
      <w:r>
        <w:t xml:space="preserve">__________________________[Student Name]Biomedical Engineering Intern]</w:t>
      </w:r>
      <w:r>
        <w:t xml:space="preserve"> </w:t>
      </w:r>
      <w:r>
        <w:t xml:space="preserve">__________________________[Supervisor Name]Title]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Biomedical Engineering in Canada Toronto</dc:title>
  <dc:creator/>
  <dc:language>en</dc:language>
  <cp:keywords/>
  <dcterms:created xsi:type="dcterms:W3CDTF">2026-07-29T12:37:48Z</dcterms:created>
  <dcterms:modified xsi:type="dcterms:W3CDTF">2026-07-29T12:37:48Z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