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5" w:name="X78abc6e8c89db61d3ef6d06388b0a96a253324f"/>
    <w:p>
      <w:pPr>
        <w:pStyle w:val="Heading1"/>
      </w:pPr>
      <w:r>
        <w:t xml:space="preserve">The Biomedical Engineering Internship Report</w:t>
      </w:r>
    </w:p>
    <w:p>
      <w:pPr>
        <w:pStyle w:val="FirstParagraph"/>
      </w:pPr>
      <w:r>
        <w:rPr>
          <w:bCs/>
          <w:b/>
        </w:rPr>
        <w:t xml:space="preserve">Name:</w:t>
      </w:r>
      <w:r>
        <w:t xml:space="preserve"> </w:t>
      </w:r>
      <w:r>
        <w:t xml:space="preserve">Ahmed Hassan</w:t>
      </w:r>
      <w:r>
        <w:br/>
      </w:r>
    </w:p>
    <w:p>
      <w:pPr>
        <w:pStyle w:val="BodyText"/>
      </w:pPr>
      <w:r>
        <w:t xml:space="preserve">Institution:Faculty of Engineering, Alexandria University</w:t>
      </w:r>
      <w:r>
        <w:br/>
      </w:r>
      <w:r>
        <w:rPr>
          <w:bCs/>
          <w:b/>
        </w:rPr>
        <w:t xml:space="preserve">Date:</w:t>
      </w:r>
    </w:p>
    <w:p>
      <w:pPr>
        <w:pStyle w:val="BodyText"/>
      </w:pPr>
      <w:r>
        <w:t xml:space="preserve">Mohamed El-Sayed, Senior Biomedical Engineer</w:t>
      </w:r>
    </w:p>
    <w:bookmarkStart w:id="20" w:name="introduction"/>
    <w:p>
      <w:pPr>
        <w:pStyle w:val="Heading2"/>
      </w:pPr>
      <w:r>
        <w:t xml:space="preserve">1. Introduction</w:t>
      </w:r>
    </w:p>
    <w:p>
      <w:pPr>
        <w:pStyle w:val="FirstParagraph"/>
      </w:pPr>
      <w:r>
        <w:t xml:space="preserve">The rapid advancement of healthcare technology requires skilled professionals who can bridge the gap between engineering principles and medical practice. This report documents my three-month internship as a Biomedical Engineer at Alexandria University Hospital in Egypt, Alexandria. The primary objective of this internship was to gain hands-on experience in the maintenance, calibration, and management of sophisticated medical equipment within a high-volume clinical setting.</w:t>
      </w:r>
    </w:p>
    <w:bookmarkEnd w:id="20"/>
    <w:bookmarkStart w:id="22" w:name="objectives"/>
    <w:p>
      <w:pPr>
        <w:pStyle w:val="Heading2"/>
      </w:pPr>
      <w:r>
        <w:t xml:space="preserve">2. Objectives</w:t>
      </w:r>
    </w:p>
    <w:p>
      <w:pPr>
        <w:pStyle w:val="FirstParagraph"/>
      </w:pPr>
      <w:r>
        <w:t xml:space="preserve">The main goals were to: Understand hospital biomedical infrastructure; Assist in preventive maintenance protocols; Learn regulatory compliance standards specific to Egypt Alexandria hospitals; Develop practical troubleshooting skills for imaging devices and life-support systems;</w:t>
      </w:r>
    </w:p>
    <w:p>
      <w:pPr>
        <w:pStyle w:val="BodyText"/>
      </w:pPr>
    </w:p>
    <w:bookmarkStart w:id="21" w:name="daily-responsibilities"/>
    <w:p>
      <w:pPr>
        <w:pStyle w:val="Heading3"/>
      </w:pPr>
      <w:r>
        <w:t xml:space="preserve">3. Daily Responsibilities</w:t>
      </w:r>
    </w:p>
    <w:p>
      <w:pPr>
        <w:pStyle w:val="FirstParagraph"/>
      </w:pPr>
      <w:r>
        <w:t xml:space="preserve">Daily tasks included inspecting patient monitoring systems, ventilators, electrocardiograms (ECGs), and ultrasound machines. I assisted senior engineers in performing routine checks on oxygen concentrators and infusion pumps used across various wards in the hospital.</w:t>
      </w:r>
    </w:p>
    <w:bookmarkEnd w:id="21"/>
    <w:bookmarkEnd w:id="22"/>
    <w:bookmarkStart w:id="24" w:name="challenges-encountered"/>
    <w:p>
      <w:pPr>
        <w:pStyle w:val="Heading2"/>
      </w:pPr>
      <w:r>
        <w:t xml:space="preserve">4. Challenges Encountered</w:t>
      </w:r>
    </w:p>
    <w:p>
      <w:pPr>
        <w:pStyle w:val="FirstParagraph"/>
      </w:pPr>
      <w:r>
        <w:t xml:space="preserve">A major challenge was dealing with outdated equipment due to budget constraints common in many public facilities throughout Egypt Alexandria. Another hurdle was finding replacement parts locally which often required importing from abroad causing delays in service delivery.</w:t>
      </w:r>
    </w:p>
    <w:bookmarkStart w:id="23" w:name="Xdff653e418127211b1a807ade85760cbf3152f6"/>
    <w:p>
      <w:pPr>
        <w:pStyle w:val="Heading3"/>
      </w:pPr>
      <w:r>
        <w:t xml:space="preserve">5.Conclusion:In conclusion this internship provided invaluable insights into real-world applications of biomedical engineering concepts learned during academic studies working alongside experienced professionals helped shape future career aspirations contributing positively towards improving healthcare outcomes in Egypt Alexandria. Thank you all involved for their support guidance throughout this journey!</w:t>
      </w:r>
    </w:p>
    <w:p>
      <w:pPr>
        <w:pStyle w:val="FirstParagraph"/>
      </w:pPr>
      <w:r>
        <w:t xml:space="preserve">Best Regards,</w:t>
      </w:r>
    </w:p>
    <w:p>
      <w:pPr>
        <w:pStyle w:val="BodyText"/>
      </w:pPr>
      <w:r>
        <w:t xml:space="preserve">Ahmed Hassan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Egypt, Alexandria</dc:title>
  <dc:creator/>
  <dc:language>en</dc:language>
  <cp:keywords/>
  <dcterms:created xsi:type="dcterms:W3CDTF">2026-07-29T17:58:11Z</dcterms:created>
  <dcterms:modified xsi:type="dcterms:W3CDTF">2026-07-29T17:58:11Z</dcterms:modified>
</cp:coreProperties>
</file>

<file path=docProps/custom.xml><?xml version="1.0" encoding="utf-8"?>
<Properties xmlns="http://schemas.openxmlformats.org/officeDocument/2006/custom-properties" xmlns:vt="http://schemas.openxmlformats.org/officeDocument/2006/docPropsVTypes"/>
</file>