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0" w:name="internship-report"/>
    <w:p>
      <w:pPr>
        <w:pStyle w:val="Heading1"/>
      </w:pPr>
      <w:r>
        <w:t xml:space="preserve">Internship Report</w:t>
      </w:r>
    </w:p>
    <w:p>
      <w:pPr>
        <w:pStyle w:val="FirstParagraph"/>
      </w:pPr>
      <w:r>
        <w:rPr>
          <w:bCs/>
          <w:b/>
        </w:rPr>
        <w:t xml:space="preserve">Candidate Name:</w:t>
      </w:r>
      <w:r>
        <w:t xml:space="preserve"> Alex Johnson</w:t>
      </w:r>
      <w:r>
        <w:br/>
      </w:r>
      <w:r>
        <w:rPr>
          <w:bCs/>
          <w:b/>
        </w:rPr>
        <w:t xml:space="preserve">Degree Program:</w:t>
      </w:r>
      <w:r>
        <w:t xml:space="preserve"> Bachelor of Science in Biomedical Engineering</w:t>
      </w:r>
      <w:r>
        <w:br/>
      </w:r>
      <w:r>
        <w:rPr>
          <w:bCs/>
          <w:b/>
        </w:rPr>
        <w:t xml:space="preserve">Internship Location:</w:t>
      </w:r>
      <w:r>
        <w:t xml:space="preserve"> </w:t>
      </w:r>
      <w:r>
        <w:t xml:space="preserve">Japan Osaka</w:t>
      </w:r>
      <w:r>
        <w:br/>
      </w:r>
    </w:p>
    <w:p>
      <w:pPr>
        <w:pStyle w:val="BodyText"/>
      </w:pPr>
      <w:r>
        <w:t xml:space="preserve">Internship Role: </w:t>
      </w:r>
      <w:r>
        <w:rPr>
          <w:iCs/>
          <w:i/>
        </w:rPr>
        <w:t xml:space="preserve">Biomedical Engineer Intern</w:t>
      </w:r>
      <w:r>
        <w:br/>
      </w:r>
      <w:r>
        <w:rPr>
          <w:bCs/>
          <w:b/>
        </w:rPr>
        <w:t xml:space="preserve">Date of Report:</w:t>
      </w:r>
      <w:r>
        <w:t xml:space="preserve"> October 24, 2023</w:t>
      </w:r>
    </w:p>
    <w:bookmarkStart w:id="20" w:name="executive-summary"/>
    <w:p>
      <w:pPr>
        <w:pStyle w:val="Heading2"/>
      </w:pPr>
      <w:r>
        <w:t xml:space="preserve">1. Executive Summary</w:t>
      </w:r>
    </w:p>
    <w:p>
      <w:pPr>
        <w:pStyle w:val="FirstParagraph"/>
      </w:pPr>
      <w:r>
        <w:t xml:space="preserve">This document serves as a comprehensive summary of my professional internship experience undertaken in the vibrant metropolitan hub of</w:t>
      </w:r>
      <w:r>
        <w:t xml:space="preserve"> </w:t>
      </w:r>
      <w:r>
        <w:rPr>
          <w:bCs/>
          <w:b/>
        </w:rPr>
        <w:t xml:space="preserve">Japan Osaka</w:t>
      </w:r>
      <w:r>
        <w:t xml:space="preserve">. The primary objective of this report is to detail the technical, cultural, and professional developments achieved during my tenure as a</w:t>
      </w:r>
      <w:r>
        <w:t xml:space="preserve"> </w:t>
      </w:r>
      <w:r>
        <w:rPr>
          <w:iCs/>
          <w:i/>
        </w:rPr>
        <w:t xml:space="preserve">Biomedical Engineer Intern</w:t>
      </w:r>
      <w:r>
        <w:t xml:space="preserve">. By immersing myself in one of Asia’s leading medical technology sectors located in Osaka, I was able to bridge the gap between academic theory and practical application. The unique engineering culture of</w:t>
      </w:r>
      <w:r>
        <w:t xml:space="preserve"> </w:t>
      </w:r>
      <w:r>
        <w:rPr>
          <w:bCs/>
          <w:b/>
        </w:rPr>
        <w:t xml:space="preserve">Japan Osaka</w:t>
      </w:r>
      <w:r>
        <w:t xml:space="preserve">, characterized by precision, innovation, and patient-centric design, provided an unparalleled environment for growth. This report outlines the specific projects undertaken under my role as a</w:t>
      </w:r>
      <w:r>
        <w:t xml:space="preserve"> </w:t>
      </w:r>
      <w:r>
        <w:rPr>
          <w:iCs/>
          <w:i/>
        </w:rPr>
        <w:t xml:space="preserve">Biomedical Engineer</w:t>
      </w:r>
      <w:r>
        <w:t xml:space="preserve">, analyzes the technological advancements encountered in the region, and reflects on the cross-cultural competencies acquired.</w:t>
      </w:r>
    </w:p>
    <w:bookmarkEnd w:id="20"/>
    <w:bookmarkStart w:id="21" w:name="introduction-and-objectives"/>
    <w:p>
      <w:pPr>
        <w:pStyle w:val="Heading2"/>
      </w:pPr>
      <w:r>
        <w:t xml:space="preserve">2. Introduction and Objectives</w:t>
      </w:r>
    </w:p>
    <w:p>
      <w:pPr>
        <w:pStyle w:val="FirstParagraph"/>
      </w:pPr>
      <w:r>
        <w:t xml:space="preserve">The decision to pursue an internship in</w:t>
      </w:r>
      <w:r>
        <w:t xml:space="preserve"> </w:t>
      </w:r>
      <w:r>
        <w:rPr>
          <w:bCs/>
          <w:b/>
        </w:rPr>
        <w:t xml:space="preserve">Japan Osaka</w:t>
      </w:r>
      <w:r>
        <w:t xml:space="preserve"> </w:t>
      </w:r>
      <w:r>
        <w:t xml:space="preserve">was driven by a desire to understand how high-tech medical solutions are integrated into healthcare systems with aging populations. As a aspiring Biomedical Engineer, it is crucial to observe how engineering principles are applied to solve complex physiological problems. My specific objectives during this internship were threefold:</w:t>
      </w:r>
    </w:p>
    <w:p>
      <w:pPr>
        <w:numPr>
          <w:ilvl w:val="0"/>
          <w:numId w:val="1001"/>
        </w:numPr>
        <w:pStyle w:val="Compact"/>
      </w:pPr>
      <w:r>
        <w:t xml:space="preserve">To gain hands-on experience in the maintenance and calibration of advanced medical imaging equipment.</w:t>
      </w:r>
    </w:p>
    <w:p>
      <w:pPr>
        <w:numPr>
          <w:ilvl w:val="0"/>
          <w:numId w:val="1001"/>
        </w:numPr>
        <w:pStyle w:val="Compact"/>
      </w:pPr>
      <w:r>
        <w:t xml:space="preserve">To participate in the R&amp;D process for wearable health monitoring devices, leveraging Osaka’s strong robotics infrastructure.</w:t>
      </w:r>
    </w:p>
    <w:p>
      <w:pPr>
        <w:numPr>
          <w:ilvl w:val="0"/>
          <w:numId w:val="1001"/>
        </w:numPr>
        <w:pStyle w:val="Compact"/>
      </w:pPr>
      <w:r>
        <w:t xml:space="preserve">To develop professional communication skills within a Japanese corporate structure, understanding the nuances of teamwork and hierarchical respect inherent in Japanese engineering firms.</w:t>
      </w:r>
    </w:p>
    <w:bookmarkEnd w:id="21"/>
    <w:bookmarkStart w:id="22" w:name="X42b25c7c38eb53da8808d1db97104b97716b149"/>
    <w:p>
      <w:pPr>
        <w:pStyle w:val="Heading2"/>
      </w:pPr>
      <w:r>
        <w:t xml:space="preserve">3. Organizational Context: The Landscape of Biomedical Engineering in Japan Osaka</w:t>
      </w:r>
    </w:p>
    <w:p>
      <w:pPr>
        <w:pStyle w:val="FirstParagraph"/>
      </w:pPr>
      <w:r>
        <w:rPr>
          <w:bCs/>
          <w:b/>
        </w:rPr>
        <w:t xml:space="preserve">Japan Osaka</w:t>
      </w:r>
      <w:r>
        <w:t xml:space="preserve">, particularly the Kita (North) and Minami (South) districts, is known as a commercial hub but has rapidly become a center for MedTech innovation. Unlike Tokyo, which often focuses on heavy industrial applications and national policy-level tech, Osaka’s biomedical sector is heavily focused on practical, scalable solutions for elderly care and minimally invasive surgery tools. My host organization was a mid-sized firm specializing in diagnostic imaging hardware and remote patient monitoring systems.</w:t>
      </w:r>
    </w:p>
    <w:p>
      <w:pPr>
        <w:pStyle w:val="BodyText"/>
      </w:pPr>
      <w:r>
        <w:t xml:space="preserve">The culture within this company in</w:t>
      </w:r>
      <w:r>
        <w:t xml:space="preserve"> </w:t>
      </w:r>
      <w:r>
        <w:rPr>
          <w:bCs/>
          <w:b/>
        </w:rPr>
        <w:t xml:space="preserve">Japan Osaka</w:t>
      </w:r>
      <w:r>
        <w:t xml:space="preserve"> </w:t>
      </w:r>
      <w:r>
        <w:t xml:space="preserve">emphasized "Kaizen" (continuous improvement). As a Biomedical Engineer intern, I observed that every component, no matter how small, was scrutinized for efficiency and reliability. This mindset significantly influenced my approach to problem-solving throughout the internship.</w:t>
      </w:r>
    </w:p>
    <w:bookmarkEnd w:id="22"/>
    <w:bookmarkStart w:id="26" w:name="Xe1fb5799c371555521ea938332f6a11228bf579"/>
    <w:p>
      <w:pPr>
        <w:pStyle w:val="Heading2"/>
      </w:pPr>
      <w:r>
        <w:t xml:space="preserve">4. Key Responsibilities and Technical Achievements</w:t>
      </w:r>
    </w:p>
    <w:p>
      <w:pPr>
        <w:pStyle w:val="FirstParagraph"/>
      </w:pPr>
      <w:r>
        <w:t xml:space="preserve">In my capacity as a Biomedical Engineer Intern in</w:t>
      </w:r>
      <w:r>
        <w:t xml:space="preserve"> </w:t>
      </w:r>
      <w:r>
        <w:rPr>
          <w:bCs/>
          <w:b/>
        </w:rPr>
        <w:t xml:space="preserve">Japan Osaka</w:t>
      </w:r>
      <w:r>
        <w:t xml:space="preserve">, I was assigned to the R&amp;D Department’s diagnostic imaging division. My daily tasks were rigorous and required a high degree of technical precision.</w:t>
      </w:r>
    </w:p>
    <w:bookmarkStart w:id="23" w:name="calibration-of-digital-x-ray-systems"/>
    <w:p>
      <w:pPr>
        <w:pStyle w:val="Heading3"/>
      </w:pPr>
      <w:r>
        <w:t xml:space="preserve">4.1 Calibration of Digital X-Ray Systems</w:t>
      </w:r>
    </w:p>
    <w:p>
      <w:pPr>
        <w:pStyle w:val="FirstParagraph"/>
      </w:pPr>
      <w:r>
        <w:t xml:space="preserve">A significant portion of my early internship involved assisting senior engineers in the calibration of digital radiography units deployed across partner clinics in Osaka Prefecture. This required not only electrical engineering knowledge but also a deep understanding of radiation safety protocols. I learned to use specialized phantoms to test image contrast resolution and noise levels. Under the supervision of my mentor, I developed a new spreadsheet-based tracking system that reduced calibration time by 15%, demonstrating the value of process optimization—a key expectation for any Biomedical Engineer working in Japan.</w:t>
      </w:r>
    </w:p>
    <w:bookmarkEnd w:id="23"/>
    <w:bookmarkStart w:id="24" w:name="X8986e66127479920d2f4d70dfe53d559738de84"/>
    <w:p>
      <w:pPr>
        <w:pStyle w:val="Heading3"/>
      </w:pPr>
      <w:r>
        <w:t xml:space="preserve">4.2 Development of Wearable Sensor Integration</w:t>
      </w:r>
    </w:p>
    <w:p>
      <w:pPr>
        <w:pStyle w:val="FirstParagraph"/>
      </w:pPr>
      <w:r>
        <w:t xml:space="preserve">The second major project involved integrating new biometric sensors into existing wearable devices designed for cardiac monitoring. The team was focusing on reducing power consumption without sacrificing data accuracy. As a Biomedical Engineer, I contributed by analyzing the signal-to-noise ratio of the raw ECG data collected from test subjects. We utilized MATLAB and Python to filter out artifacts caused by patient movement, a common challenge in ambulatory monitoring. This experience highlighted the interdisciplinary nature of modern biomedical engineering, requiring proficiency in both software algorithms and hardware constraints.</w:t>
      </w:r>
    </w:p>
    <w:bookmarkEnd w:id="24"/>
    <w:bookmarkStart w:id="25" w:name="preventive-maintenance-protocols"/>
    <w:p>
      <w:pPr>
        <w:pStyle w:val="Heading3"/>
      </w:pPr>
      <w:r>
        <w:t xml:space="preserve">4.3 Preventive Maintenance Protocols</w:t>
      </w:r>
    </w:p>
    <w:p>
      <w:pPr>
        <w:pStyle w:val="FirstParagraph"/>
      </w:pPr>
      <w:r>
        <w:t xml:space="preserve">In the context of healthcare infrastructure in</w:t>
      </w:r>
      <w:r>
        <w:t xml:space="preserve"> </w:t>
      </w:r>
      <w:r>
        <w:rPr>
          <w:bCs/>
          <w:b/>
        </w:rPr>
        <w:t xml:space="preserve">Japan Osaka</w:t>
      </w:r>
      <w:r>
        <w:t xml:space="preserve">, downtime for medical equipment is unacceptable due to high patient volume. I assisted in updating the preventive maintenance checklists for MRI and CT scanners. This task required translating complex technical fault codes into clear, actionable steps for hospital technicians. It reinforced my belief that a Biomedical Engineer must also be a communicator, capable of bridging the gap between engineering specifications and clinical utility.</w:t>
      </w:r>
    </w:p>
    <w:bookmarkEnd w:id="25"/>
    <w:bookmarkEnd w:id="26"/>
    <w:bookmarkStart w:id="27" w:name="cultural-and-professional-development"/>
    <w:p>
      <w:pPr>
        <w:pStyle w:val="Heading2"/>
      </w:pPr>
      <w:r>
        <w:t xml:space="preserve">5. Cultural and Professional Development</w:t>
      </w:r>
    </w:p>
    <w:p>
      <w:pPr>
        <w:pStyle w:val="FirstParagraph"/>
      </w:pPr>
      <w:r>
        <w:t xml:space="preserve">The experience in</w:t>
      </w:r>
      <w:r>
        <w:t xml:space="preserve"> </w:t>
      </w:r>
      <w:r>
        <w:rPr>
          <w:bCs/>
          <w:b/>
        </w:rPr>
        <w:t xml:space="preserve">Japan Osaka</w:t>
      </w:r>
      <w:r>
        <w:t xml:space="preserve"> </w:t>
      </w:r>
      <w:r>
        <w:t xml:space="preserve">offered lessons that extended far beyond technical skills. The concept of "Wa" (harmony) heavily influenced team dynamics. As an intern, I learned to listen actively before speaking, ensuring that my contributions aligned with the collective goal of the project. This is distinct from Western internship cultures where immediate feedback and debate are often encouraged.</w:t>
      </w:r>
    </w:p>
    <w:p>
      <w:pPr>
        <w:pStyle w:val="BodyText"/>
      </w:pPr>
      <w:r>
        <w:t xml:space="preserve">Furthermore, navigating the business environment in</w:t>
      </w:r>
      <w:r>
        <w:t xml:space="preserve"> </w:t>
      </w:r>
      <w:r>
        <w:rPr>
          <w:bCs/>
          <w:b/>
        </w:rPr>
        <w:t xml:space="preserve">Japan Osaka</w:t>
      </w:r>
      <w:r>
        <w:t xml:space="preserve"> </w:t>
      </w:r>
      <w:r>
        <w:t xml:space="preserve">taught me the importance of meticulous documentation and punctuality. In Japanese engineering culture, being late or submitting incomplete reports is seen as a lack of respect for colleagues' time. Mastering these soft skills has been instrumental in my professional maturation as a Biomedical Engineer.</w:t>
      </w:r>
    </w:p>
    <w:bookmarkEnd w:id="27"/>
    <w:bookmarkStart w:id="28" w:name="challenges-and-solutions"/>
    <w:p>
      <w:pPr>
        <w:pStyle w:val="Heading2"/>
      </w:pPr>
      <w:r>
        <w:t xml:space="preserve">6. Challenges and Solutions</w:t>
      </w:r>
    </w:p>
    <w:p>
      <w:pPr>
        <w:pStyle w:val="FirstParagraph"/>
      </w:pPr>
      <w:r>
        <w:t xml:space="preserve">The primary challenge I faced was the language barrier, particularly when dealing with legacy equipment manuals written entirely in Japanese Kanji. To overcome this, I collaborated closely with local engineers who provided translations and explained the contextual meaning behind technical jargon. This collaborative problem-solving approach not only helped me complete my tasks but also built strong rapport with my Japanese colleagues. It demonstrated that even as a Biomedical Engineer working internationally, adaptability and humility are critical traits.</w:t>
      </w:r>
    </w:p>
    <w:bookmarkEnd w:id="28"/>
    <w:bookmarkStart w:id="29" w:name="conclusion"/>
    <w:p>
      <w:pPr>
        <w:pStyle w:val="Heading2"/>
      </w:pPr>
      <w:r>
        <w:t xml:space="preserve">7. Conclusion</w:t>
      </w:r>
    </w:p>
    <w:p>
      <w:pPr>
        <w:pStyle w:val="FirstParagraph"/>
      </w:pPr>
      <w:r>
        <w:t xml:space="preserve">In conclusion, this internship in</w:t>
      </w:r>
      <w:r>
        <w:t xml:space="preserve"> </w:t>
      </w:r>
      <w:r>
        <w:rPr>
          <w:bCs/>
          <w:b/>
        </w:rPr>
        <w:t xml:space="preserve">Japan Osaka</w:t>
      </w:r>
      <w:r>
        <w:t xml:space="preserve"> </w:t>
      </w:r>
      <w:r>
        <w:t xml:space="preserve">has been a transformative period in my academic and professional journey. Working as a Biomedical Engineer intern allowed me to apply theoretical knowledge to real-world medical challenges within a highly advanced technological ecosystem. I gained practical experience in medical imaging calibration, sensor data analysis, and maintenance protocol design. More importantly, I absorbed the values of precision, continuous improvement, and respect that define the engineering culture of</w:t>
      </w:r>
      <w:r>
        <w:t xml:space="preserve"> </w:t>
      </w:r>
      <w:r>
        <w:rPr>
          <w:bCs/>
          <w:b/>
        </w:rPr>
        <w:t xml:space="preserve">Japan Osaka</w:t>
      </w:r>
      <w:r>
        <w:t xml:space="preserve">. This experience has solidified my commitment to the biomedical field and prepared me for a future career where technology serves humanity with compassion and accuracy.</w:t>
      </w:r>
    </w:p>
    <w:p>
      <w:pPr>
        <w:pStyle w:val="BodyText"/>
      </w:pPr>
      <w:r>
        <w:t xml:space="preserve">End of Internship Report - Biomedical Engineer in Japan Osaka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Japan Osaka</dc:title>
  <dc:creator/>
  <dc:language>en</dc:language>
  <cp:keywords/>
  <dcterms:created xsi:type="dcterms:W3CDTF">2026-07-29T10:29:02Z</dcterms:created>
  <dcterms:modified xsi:type="dcterms:W3CDTF">2026-07-29T10:29:02Z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