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8" w:name="Xd5334690afb231c50da961757ded511b3cd5472"/>
    <w:p>
      <w:pPr>
        <w:pStyle w:val="Heading1"/>
      </w:pPr>
      <w:r>
        <w:t xml:space="preserve">Internship Report: Biomedical Engineer in Peru Lima</w:t>
      </w:r>
    </w:p>
    <w:p>
      <w:pPr>
        <w:pStyle w:val="FirstParagraph"/>
      </w:pPr>
      <w:r>
        <w:br/>
      </w:r>
      <w:r>
        <w:br/>
      </w:r>
    </w:p>
    <w:p>
      <w:pPr>
        <w:pStyle w:val="BodyText"/>
      </w:pPr>
      <w:r>
        <w:t xml:space="preserve">This Internship Report serves as a comprehensive overview of my practical training as a Biomedical Engineer within the dynamic and evolving healthcare sector of Peru Lima. Conducted during an intensive twelve-week period, this internship provided invaluable hands-on experience in maintaining, calibrating, and innovating medical technologies that are critical to patient care in one of South America’s most populous urban centers.</w:t>
      </w:r>
    </w:p>
    <w:bookmarkStart w:id="20" w:name="introduction"/>
    <w:p>
      <w:pPr>
        <w:pStyle w:val="Heading2"/>
      </w:pPr>
      <w:r>
        <w:t xml:space="preserve">1. Introduction</w:t>
      </w:r>
    </w:p>
    <w:p>
      <w:pPr>
        <w:pStyle w:val="FirstParagraph"/>
      </w:pPr>
      <w:r>
        <w:br/>
      </w:r>
      <w:r>
        <w:br/>
      </w:r>
      <w:r>
        <w:t xml:space="preserve">The city of Peru Lima is undergoing a rapid expansion in its healthcare infrastructure. As the capital city, it serves as the hub for medical innovation and service delivery in the country. However, this growth brings with it significant challenges regarding equipment maintenance and resource optimization due to high patient volume and limited budgets in public health facilities.</w:t>
      </w:r>
      <w:r>
        <w:br/>
      </w:r>
      <w:r>
        <w:br/>
      </w:r>
      <w:r>
        <w:t xml:space="preserve">My internship was designed to bridge theoretical biomedical engineering concepts with practical realities. The primary objectives were to gain proficiency in preventive maintenance of diagnostic imaging systems, understand the regulatory framework for medical devices in Peru Lima, and contribute actively to a hospital's biomedical engineering department.</w:t>
      </w:r>
    </w:p>
    <w:bookmarkEnd w:id="20"/>
    <w:bookmarkStart w:id="21" w:name="internship-objectives"/>
    <w:p>
      <w:pPr>
        <w:pStyle w:val="Heading2"/>
      </w:pPr>
      <w:r>
        <w:t xml:space="preserve">2. Internship Objectives</w:t>
      </w:r>
    </w:p>
    <w:p>
      <w:pPr>
        <w:pStyle w:val="FirstParagraph"/>
      </w:pPr>
      <w:r>
        <w:br/>
      </w:r>
      <w:r>
        <w:br/>
      </w:r>
    </w:p>
    <w:p>
      <w:pPr>
        <w:pStyle w:val="BodyText"/>
      </w:pPr>
      <w:r>
        <w:t xml:space="preserve">To learn the standard operating procedures (SOPs) for maintaining patient monitoring systems in Peru Lima hospitals.</w:t>
      </w:r>
    </w:p>
    <w:p>
      <w:pPr>
        <w:pStyle w:val="BodyText"/>
      </w:pPr>
      <w:r>
        <w:t xml:space="preserve">To understand the legal and safety requirements for medical equipment as mandated by Peruvian health authorities.</w:t>
      </w:r>
    </w:p>
    <w:bookmarkEnd w:id="21"/>
    <w:bookmarkStart w:id="22" w:name="methodology"/>
    <w:p>
      <w:pPr>
        <w:pStyle w:val="Heading2"/>
      </w:pPr>
      <w:r>
        <w:t xml:space="preserve">3. Methodology</w:t>
      </w:r>
    </w:p>
    <w:p>
      <w:pPr>
        <w:pStyle w:val="FirstParagraph"/>
      </w:pPr>
      <w:r>
        <w:br/>
      </w:r>
      <w:r>
        <w:br/>
      </w:r>
      <w:r>
        <w:t xml:space="preserve">The internship followed a structured methodology divided into three phases: Orientation, Practical Application, and Project Implementation.</w:t>
      </w:r>
      <w:r>
        <w:br/>
      </w:r>
      <w:r>
        <w:br/>
      </w:r>
      <w:r>
        <w:rPr>
          <w:bCs/>
          <w:b/>
        </w:rPr>
        <w:t xml:space="preserve">a) Orientation Phase:</w:t>
      </w:r>
      <w:r>
        <w:t xml:space="preserve">The first two weeks were dedicated to understanding the facility's biomedical engineering department in Peru Lima. I was introduced to inventory management software used to track over 120 devices including defibrillators, infusion pumps, and electrocardiogram machines.</w:t>
      </w:r>
    </w:p>
    <w:bookmarkEnd w:id="22"/>
    <w:bookmarkStart w:id="23" w:name="activities-undertaken"/>
    <w:p>
      <w:pPr>
        <w:pStyle w:val="Heading2"/>
      </w:pPr>
      <w:r>
        <w:t xml:space="preserve">4. Activities Undertaken</w:t>
      </w:r>
    </w:p>
    <w:p>
      <w:pPr>
        <w:pStyle w:val="FirstParagraph"/>
      </w:pPr>
      <w:r>
        <w:br/>
      </w:r>
      <w:r>
        <w:br/>
      </w:r>
      <w:r>
        <w:rPr>
          <w:bCs/>
          <w:b/>
        </w:rPr>
        <w:t xml:space="preserve">a) Preventive Maintenance:</w:t>
      </w:r>
      <w:r>
        <w:t xml:space="preserve">I assisted in performing quarterly preventive maintenance on vital patient monitors. This involved testing alarm functions, checking battery integrity and cleaning sensors to ensure accurate readings. In Peru Lima's humid coastal climate preventing moisture-related damage is crucial for equipment longevity.</w:t>
      </w:r>
    </w:p>
    <w:bookmarkEnd w:id="23"/>
    <w:bookmarkStart w:id="24" w:name="project-implementation"/>
    <w:p>
      <w:pPr>
        <w:pStyle w:val="Heading2"/>
      </w:pPr>
      <w:r>
        <w:t xml:space="preserve">5. Project Implementation</w:t>
      </w:r>
    </w:p>
    <w:p>
      <w:pPr>
        <w:pStyle w:val="FirstParagraph"/>
      </w:pPr>
      <w:r>
        <w:br/>
      </w:r>
      <w:r>
        <w:br/>
      </w:r>
      <w:r>
        <w:rPr>
          <w:bCs/>
          <w:b/>
        </w:rPr>
        <w:t xml:space="preserve">a) Defibrillator Calibration:</w:t>
      </w:r>
      <w:r>
        <w:t xml:space="preserve">I calibrated 10 defibrillators using a simulator ensuring they delivered accurate energy levels and detected arrhythmias correctly.</w:t>
      </w:r>
    </w:p>
    <w:bookmarkEnd w:id="24"/>
    <w:bookmarkStart w:id="25" w:name="challenges-faced-in-peru-lima"/>
    <w:p>
      <w:pPr>
        <w:pStyle w:val="Heading2"/>
      </w:pPr>
      <w:r>
        <w:t xml:space="preserve">6. Challenges Faced in Peru Lima</w:t>
      </w:r>
    </w:p>
    <w:p>
      <w:pPr>
        <w:pStyle w:val="FirstParagraph"/>
      </w:pPr>
      <w:r>
        <w:br/>
      </w:r>
      <w:r>
        <w:br/>
      </w:r>
      <w:r>
        <w:t xml:space="preserve">Working as a Biomedical Engineer in Peru Lima presented unique challenges:</w:t>
      </w:r>
    </w:p>
    <w:p>
      <w:pPr>
        <w:pStyle w:val="BodyText"/>
      </w:pPr>
      <w:r>
        <w:rPr>
          <w:bCs/>
          <w:b/>
        </w:rPr>
        <w:t xml:space="preserve">Economic Constraints:</w:t>
      </w:r>
      <w:r>
        <w:t xml:space="preserve">Budget limitations often delayed the procurement of spare parts causing extended downtime for critical equipment.</w:t>
      </w:r>
    </w:p>
    <w:bookmarkEnd w:id="25"/>
    <w:bookmarkStart w:id="26" w:name="learning-outcomes"/>
    <w:p>
      <w:pPr>
        <w:pStyle w:val="Heading2"/>
      </w:pPr>
      <w:r>
        <w:t xml:space="preserve">7. Learning Outcomes</w:t>
      </w:r>
    </w:p>
    <w:p>
      <w:pPr>
        <w:pStyle w:val="FirstParagraph"/>
      </w:pPr>
      <w:r>
        <w:br/>
      </w:r>
      <w:r>
        <w:br/>
      </w:r>
      <w:r>
        <w:t xml:space="preserve">Through this internship, I achieved several significant milestones:</w:t>
      </w:r>
      <w:r>
        <w:br/>
      </w:r>
      <w:r>
        <w:br/>
      </w:r>
    </w:p>
    <w:p>
      <w:pPr>
        <w:pStyle w:val="BodyText"/>
      </w:pPr>
      <w:r>
        <w:t xml:space="preserve">Gained proficiency in troubleshooting complex electronic circuits within medical devices.</w:t>
      </w:r>
    </w:p>
    <w:bookmarkEnd w:id="26"/>
    <w:bookmarkStart w:id="27" w:name="conclusion"/>
    <w:p>
      <w:pPr>
        <w:pStyle w:val="Heading2"/>
      </w:pPr>
      <w:r>
        <w:t xml:space="preserve">8. Conclusion</w:t>
      </w:r>
    </w:p>
    <w:p>
      <w:pPr>
        <w:pStyle w:val="FirstParagraph"/>
      </w:pPr>
      <w:r>
        <w:br/>
      </w:r>
    </w:p>
    <w:p>
      <w:r>
        <w:pict>
          <v:rect style="width:0;height:1.5pt" o:hralign="center" o:hrstd="t" o:hr="t"/>
        </w:pict>
      </w:r>
    </w:p>
    <w:p>
      <w:pPr>
        <w:pStyle w:val="FirstParagraph"/>
      </w:pPr>
      <w:r>
        <w:t xml:space="preserve">This internship solidified my understanding of the Biomedical Engineer role and its impact on healthcare delivery in Peru Lima. It was an immersive experience that blended technical skills with practical problem-solving.</w:t>
      </w:r>
      <w:r>
        <w:br/>
      </w:r>
      <w:r>
        <w:br/>
      </w:r>
    </w:p>
    <w:p>
      <w:pPr>
        <w:pStyle w:val="BodyText"/>
      </w:pPr>
      <w:r>
        <w:rPr>
          <w:iCs/>
          <w:i/>
        </w:rPr>
        <w:t xml:space="preserve">This Internship Report reflects my dedication to improving healthcare outcomes through engineering excellence in the vibrant and challenging environment of Peru Lima.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Peru Lima</dc:title>
  <dc:creator/>
  <dc:language>en</dc:language>
  <cp:keywords/>
  <dcterms:created xsi:type="dcterms:W3CDTF">2026-07-29T10:24:30Z</dcterms:created>
  <dcterms:modified xsi:type="dcterms:W3CDTF">2026-07-29T10:24:30Z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