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2" w:name="X940285fb780c7c92c7e1600fadcba8e8c69bd40"/>
    <w:p>
      <w:pPr>
        <w:pStyle w:val="Heading1"/>
      </w:pPr>
      <w:r>
        <w:t xml:space="preserve">Institutional Internship Report: Biomedical Engineer Training Program</w:t>
      </w:r>
    </w:p>
    <w:p>
      <w:pPr>
        <w:pStyle w:val="FirstParagraph"/>
      </w:pPr>
      <w:r>
        <w:rPr>
          <w:bCs/>
          <w:b/>
        </w:rPr>
        <w:t xml:space="preserve">Candidate:</w:t>
      </w:r>
      <w:r>
        <w:t xml:space="preserve"> </w:t>
      </w:r>
      <w:r>
        <w:t xml:space="preserve">[Trainee Name] |</w:t>
      </w:r>
      <w:r>
        <w:t xml:space="preserve"> </w:t>
      </w:r>
      <w:r>
        <w:rPr>
          <w:bCs/>
          <w:b/>
        </w:rPr>
        <w:t xml:space="preserve">Date of Submission:</w:t>
      </w:r>
      <w:r>
        <w:t xml:space="preserve"> </w:t>
      </w:r>
      <w:r>
        <w:t xml:space="preserve">November 2024</w:t>
      </w:r>
      <w:r>
        <w:br/>
      </w:r>
      <w:r>
        <w:rPr>
          <w:bCs/>
          <w:b/>
        </w:rPr>
        <w:t xml:space="preserve">Mentor/Supervisor:</w:t>
      </w:r>
      <w:r>
        <w:t xml:space="preserve"> </w:t>
      </w:r>
      <w:r>
        <w:t xml:space="preserve">Head of Biomedical Engineering, Regional Referral Hospital</w:t>
      </w:r>
      <w:r>
        <w:br/>
      </w:r>
      <w:r>
        <w:rPr>
          <w:bCs/>
          <w:b/>
        </w:rPr>
        <w:t xml:space="preserve">Location of Placement:</w:t>
      </w:r>
      <w:r>
        <w:t xml:space="preserve"> </w:t>
      </w:r>
      <w:r>
        <w:t xml:space="preserve">Uganda Kampala Healthcare Network</w:t>
      </w:r>
    </w:p>
    <w:bookmarkStart w:id="21" w:name="X19795bcac9fa54ec687f1d060ee2193aeea55d6"/>
    <w:p>
      <w:pPr>
        <w:pStyle w:val="Heading2"/>
      </w:pPr>
      <w:r>
        <w:t xml:space="preserve">A Comprehensive Internship Report on the Role and Responsibilities of a Biomedical Engineer within the Healthcare Infrastructure of Uganda Kampala</w:t>
      </w:r>
    </w:p>
    <w:bookmarkStart w:id="20" w:name="introduction-and-contextual-background"/>
    <w:p>
      <w:pPr>
        <w:pStyle w:val="Heading3"/>
      </w:pPr>
      <w:r>
        <w:t xml:space="preserve">1. Introduction and Contextual Background</w:t>
      </w:r>
    </w:p>
    <w:p>
      <w:pPr>
        <w:pStyle w:val="FirstParagraph"/>
      </w:pPr>
      <w:r>
        <w:t xml:space="preserve">This Internship Report has been meticulously compiled to document an intensive twelve-week field training period focused on clinical instrumentation management, biomedical safety protocols, and healthcare technology optimization. As modern medical delivery systems become increasingly reliant on sophisticated electronic diagnostics and therapeutic equipment, the necessity for a highly trained Biomedical Engineer cannot be overstated. This report specifically outlines practical experiences gained within the rapidly developing urban healthcare ecosystem of Uganda Kampala, where expanding medical infrastructure creates both complex operational challenges and significant professional opportunities for biomedical specialists.</w:t>
      </w:r>
    </w:p>
    <w:p>
      <w:pPr>
        <w:pStyle w:val="BodyText"/>
      </w:pPr>
      <w:r>
        <w:t xml:space="preserve">The primary purpose of this Internship Report is to provide a transparent, structured account of how academic coursework in electrical engineering, physiology, and medical instrumentation was successfully translated into hands-on clinical application. By anchoring the training within Uganda Kampala’s public and private health facilities, this document highlights exactly how a Biomedical Engineer operates at the critical intersection of patient safety and technical innovation. The healthcare landscape in</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Biomedical Engineer in Uganda Kampala</dc:title>
  <dc:creator/>
  <dc:language>en</dc:language>
  <cp:keywords/>
  <dcterms:created xsi:type="dcterms:W3CDTF">2026-07-29T05:30:33Z</dcterms:created>
  <dcterms:modified xsi:type="dcterms:W3CDTF">2026-07-29T05:30:33Z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