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Role</w:t>
      </w:r>
    </w:p>
    <w:bookmarkStart w:id="25" w:name="X025f4f809c1b084135e9455dd8a8fc79470c064"/>
    <w:p>
      <w:pPr>
        <w:pStyle w:val="Heading1"/>
      </w:pPr>
      <w:r>
        <w:t xml:space="preserve">Internship Report: Strategic Business Consultant Placement</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Australia Sydney</w:t>
      </w:r>
      <w:r>
        <w:br/>
      </w:r>
      <w:r>
        <w:rPr>
          <w:bCs/>
          <w:b/>
        </w:rPr>
        <w:t xml:space="preserve">Candidate Role:</w:t>
      </w:r>
    </w:p>
    <w:p>
      <w:pPr>
        <w:pStyle w:val="BodyText"/>
      </w:pPr>
      <w:r>
        <w:t xml:space="preserve">1. Introduction and Executive Summary</w:t>
      </w:r>
    </w:p>
    <w:p>
      <w:pPr>
        <w:pStyle w:val="BodyText"/>
      </w:pPr>
      <w:r>
        <w:t xml:space="preserve">This document serves as a comprehensive internship report detailing the experiences, responsibilities, and professional growth acquired during my tenure as a Business Consultant intern in the vibrant economic hub of Australia Sydney. The primary objective of this report is to outline the strategic initiatives undertaken, analyze market dynamics specific to the Australian context, and evaluate how theoretical business concepts were applied in real-world scenarios. Working within a dynamic consultancy firm located in the central business district of Australia Sydney provided a unique vantage point from which to observe high-level corporate decision-making processes.</w:t>
      </w:r>
    </w:p>
    <w:p>
      <w:pPr>
        <w:pStyle w:val="BodyText"/>
      </w:pPr>
      <w:r>
        <w:t xml:space="preserve">The role of Business Consultant requires a delicate balance between analytical rigor and creative problem-solving. Throughout this internship, I was immersed in projects ranging from market entry strategies for international firms to operational efficiency improvements for local SMEs. This report aims to reflect on the intersection of academic learning and practical application, highlighting how the specific economic landscape of Australia Sydney influenced consulting methodologies.</w:t>
      </w:r>
    </w:p>
    <w:bookmarkStart w:id="20" w:name="X19233ded5b04b8eebdea9d98c4ab523a0d859bb"/>
    <w:p>
      <w:pPr>
        <w:pStyle w:val="Heading2"/>
      </w:pPr>
      <w:r>
        <w:t xml:space="preserve">2. Organizational Context and Market Environment</w:t>
      </w:r>
    </w:p>
    <w:p>
      <w:pPr>
        <w:pStyle w:val="FirstParagraph"/>
      </w:pPr>
      <w:r>
        <w:t xml:space="preserve">The internship was conducted in Australia Sydney, a city characterized by its robust service industry, strong ties to Asian markets, and a competitive regulatory environment. Understanding the local business ecosystem was crucial for my success as a Business Consultant intern. The financial sector in Australia Sydney is particularly prominent, offering complex challenges regarding risk management and digital transformation.</w:t>
      </w:r>
    </w:p>
    <w:p>
      <w:pPr>
        <w:pStyle w:val="BodyText"/>
      </w:pPr>
      <w:r>
        <w:t xml:space="preserve">My host organization operated primarily within the strategic advisory sector, assisting clients in navigating the complexities of the Australian market. The firm’s culture emphasized data-driven insights and sustainable growth strategies. Being situated in Australia Sydney allowed for direct engagement with stakeholders who valued transparency, innovation, and compliance with strict local governance standards.</w:t>
      </w:r>
    </w:p>
    <w:bookmarkEnd w:id="20"/>
    <w:bookmarkStart w:id="21" w:name="key-responsibilities-and-projects"/>
    <w:p>
      <w:pPr>
        <w:pStyle w:val="Heading2"/>
      </w:pPr>
      <w:r>
        <w:t xml:space="preserve">3. Key Responsibilities and Projects</w:t>
      </w:r>
    </w:p>
    <w:p>
      <w:pPr>
        <w:pStyle w:val="FirstParagraph"/>
      </w:pPr>
      <w:r>
        <w:t xml:space="preserve">As a Business Consultant intern, my duties extended beyond traditional administrative support. I was integrated into cross-functional teams to deliver actionable insights for key clients. The following sections detail the core components of my role:</w:t>
      </w:r>
    </w:p>
    <w:p>
      <w:pPr>
        <w:numPr>
          <w:ilvl w:val="0"/>
          <w:numId w:val="1001"/>
        </w:numPr>
        <w:pStyle w:val="Compact"/>
      </w:pPr>
      <w:r>
        <w:rPr>
          <w:bCs/>
          <w:b/>
        </w:rPr>
        <w:t xml:space="preserve">Data Analysis and Market Research:</w:t>
      </w:r>
      <w:r>
        <w:t xml:space="preserve"> </w:t>
      </w:r>
      <w:r>
        <w:t xml:space="preserve">A significant portion of my time was dedicated to gathering and analyzing quantitative data regarding industry trends in Australia Sydney. I utilized tools such as Excel, Tableau, and Python to interpret market behaviors. This research formed the backbone of several strategic recommendations presented to senior consultants.</w:t>
      </w:r>
    </w:p>
    <w:p>
      <w:pPr>
        <w:numPr>
          <w:ilvl w:val="0"/>
          <w:numId w:val="1001"/>
        </w:numPr>
        <w:pStyle w:val="Compact"/>
      </w:pPr>
      <w:r>
        <w:rPr>
          <w:bCs/>
          <w:b/>
        </w:rPr>
        <w:t xml:space="preserve">Strategic Planning Support:</w:t>
      </w:r>
      <w:r>
        <w:t xml:space="preserve"> </w:t>
      </w:r>
      <w:r>
        <w:t xml:space="preserve">I assisted in the development of business plans for startups looking to establish a foothold in Australia Sydney. This involved conducting competitor analysis, identifying target demographics, and proposing marketing channels that resonated with the local Australian consumer base.</w:t>
      </w:r>
    </w:p>
    <w:p>
      <w:pPr>
        <w:numPr>
          <w:ilvl w:val="0"/>
          <w:numId w:val="1001"/>
        </w:numPr>
        <w:pStyle w:val="Compact"/>
      </w:pPr>
      <w:r>
        <w:rPr>
          <w:bCs/>
          <w:b/>
        </w:rPr>
        <w:t xml:space="preserve">Operational Efficiency Audits:</w:t>
      </w:r>
      <w:r>
        <w:t xml:space="preserve"> </w:t>
      </w:r>
      <w:r>
        <w:t xml:space="preserve">I participated in on-site visits to client businesses across different suburbs of Australia Sydney. The objective was to identify bottlenecks in supply chain management and customer service protocols. My recommendations focused on lean management principles, aiming to reduce waste while improving output quality.</w:t>
      </w:r>
    </w:p>
    <w:p>
      <w:pPr>
        <w:numPr>
          <w:ilvl w:val="0"/>
          <w:numId w:val="1001"/>
        </w:numPr>
        <w:pStyle w:val="Compact"/>
      </w:pPr>
      <w:r>
        <w:rPr>
          <w:bCs/>
          <w:b/>
        </w:rPr>
        <w:t xml:space="preserve">Presentation and Communication:</w:t>
      </w:r>
      <w:r>
        <w:t xml:space="preserve"> </w:t>
      </w:r>
      <w:r>
        <w:t xml:space="preserve">A critical aspect of the Business Consultant role is the ability to communicate complex ideas clearly. I was responsible for preparing slide decks and executive summaries for client meetings. This experience honed my skills in storytelling with data, ensuring that stakeholders in Australia Sydney could easily understand the implications of our findings.</w:t>
      </w:r>
    </w:p>
    <w:bookmarkEnd w:id="21"/>
    <w:bookmarkStart w:id="22" w:name="Xed71b1729541371f9c79e0c4b2fa4d81b0ea938"/>
    <w:p>
      <w:pPr>
        <w:pStyle w:val="Heading2"/>
      </w:pPr>
      <w:r>
        <w:t xml:space="preserve">4. Challenges Encountered and Solutions Implemented</w:t>
      </w:r>
    </w:p>
    <w:p>
      <w:pPr>
        <w:pStyle w:val="FirstParagraph"/>
      </w:pPr>
      <w:r>
        <w:t xml:space="preserve">Navigating the role of Business Consultant in a new geographical context presented several challenges. One primary challenge was adapting to the fast-paced regulatory environment specific to Australia Sydney. Australian business laws, particularly concerning employment and environmental sustainability, differ significantly from other regions.</w:t>
      </w:r>
    </w:p>
    <w:p>
      <w:pPr>
        <w:pStyle w:val="BlockText"/>
      </w:pPr>
      <w:r>
        <w:t xml:space="preserve">"Understanding local compliance is not just a legal requirement but a strategic advantage."</w:t>
      </w:r>
    </w:p>
    <w:p>
      <w:pPr>
        <w:pStyle w:val="FirstParagraph"/>
      </w:pPr>
      <w:r>
        <w:t xml:space="preserve">To overcome this, I initiated a self-directed study program focusing on Australian corporate governance frameworks. I collaborated with the firm’s legal advisors to ensure that all business strategies proposed were not only economically viable but also legally sound. This proactive approach minimized risk for our clients and enhanced the credibility of my contributions as an intern.</w:t>
      </w:r>
    </w:p>
    <w:p>
      <w:pPr>
        <w:pStyle w:val="BodyText"/>
      </w:pPr>
      <w:r>
        <w:t xml:space="preserve">Another challenge was cultural nuance in client relationships. The business culture in Australia Sydney is generally informal yet professional, emphasizing work-life balance and direct communication. Initially, I found this less hierarchical structure challenging compared to more traditional corporate environments. By observing senior consultants and seeking feedback, I adapted my communication style to be more collaborative and open, which ultimately improved team cohesion.</w:t>
      </w:r>
    </w:p>
    <w:bookmarkEnd w:id="22"/>
    <w:bookmarkStart w:id="23" w:name="X5e6e7c455d2c4db4522ea4836c02b3fd843871f"/>
    <w:p>
      <w:pPr>
        <w:pStyle w:val="Heading2"/>
      </w:pPr>
      <w:r>
        <w:t xml:space="preserve">5. Skills Development and Professional Growth</w:t>
      </w:r>
    </w:p>
    <w:p>
      <w:pPr>
        <w:pStyle w:val="FirstParagraph"/>
      </w:pPr>
      <w:r>
        <w:t xml:space="preserve">This internship has been instrumental in shaping my professional identity as a Business Consultant. Several key competencies have been significantly enhanced:</w:t>
      </w:r>
    </w:p>
    <w:p>
      <w:pPr>
        <w:numPr>
          <w:ilvl w:val="0"/>
          <w:numId w:val="1002"/>
        </w:numPr>
        <w:pStyle w:val="Compact"/>
      </w:pPr>
      <w:r>
        <w:rPr>
          <w:bCs/>
          <w:b/>
        </w:rPr>
        <w:t xml:space="preserve">Analytical Thinking:</w:t>
      </w:r>
      <w:r>
        <w:t xml:space="preserve"> </w:t>
      </w:r>
      <w:r>
        <w:t xml:space="preserve">The ability to sift through large datasets and extract meaningful trends is now second nature. This skill is particularly valuable in the data-rich environment of Australia Sydney.</w:t>
      </w:r>
    </w:p>
    <w:p>
      <w:pPr>
        <w:numPr>
          <w:ilvl w:val="0"/>
          <w:numId w:val="1002"/>
        </w:numPr>
        <w:pStyle w:val="Compact"/>
      </w:pPr>
      <w:r>
        <w:rPr>
          <w:bCs/>
          <w:b/>
        </w:rPr>
        <w:t xml:space="preserve">Cross-Cultural Competency:</w:t>
      </w:r>
    </w:p>
    <w:p>
      <w:pPr>
        <w:numPr>
          <w:ilvl w:val="0"/>
          <w:numId w:val="1002"/>
        </w:numPr>
        <w:pStyle w:val="Compact"/>
      </w:pPr>
      <w:r>
        <w:rPr>
          <w:bCs/>
          <w:b/>
        </w:rPr>
        <w:t xml:space="preserve">Project Management:</w:t>
      </w:r>
      <w:r>
        <w:t xml:space="preserve">I gained experience in managing multiple projects simultaneously, adhering to strict deadlines. Tools like Asana and Trello became essential for tracking progress and ensuring alignment with client expectations.</w:t>
      </w:r>
    </w:p>
    <w:p>
      <w:pPr>
        <w:numPr>
          <w:ilvl w:val="0"/>
          <w:numId w:val="1002"/>
        </w:numPr>
        <w:pStyle w:val="Compact"/>
      </w:pPr>
      <w:r>
        <w:rPr>
          <w:bCs/>
          <w:b/>
        </w:rPr>
        <w:t xml:space="preserve">Ethical Decision Making:</w:t>
      </w:r>
    </w:p>
    <w:bookmarkEnd w:id="23"/>
    <w:bookmarkStart w:id="24" w:name="conclusion-and-recommendations"/>
    <w:p>
      <w:pPr>
        <w:pStyle w:val="Heading2"/>
      </w:pPr>
      <w:r>
        <w:t xml:space="preserve">6. Conclusion and Recommendations</w:t>
      </w:r>
    </w:p>
    <w:p>
      <w:pPr>
        <w:pStyle w:val="FirstParagraph"/>
      </w:pPr>
      <w:r>
        <w:t xml:space="preserve">In conclusion, my internship as a Business Consultant in Australia Sydney has been an invaluable experience that bridged the gap between theoretical knowledge and practical application. The dynamic environment of Australia Sydney provided ample opportunities to test strategies, refine analytical skills, and develop professional resilience.</w:t>
      </w:r>
    </w:p>
    <w:p>
      <w:pPr>
        <w:pStyle w:val="BodyText"/>
      </w:pPr>
      <w:r>
        <w:t xml:space="preserve">The insights gained during this period have not only prepared me for a future career in management consulting but have also instilled a deep appreciation for the nuances of international business operations. I recommend that future interns seek placements in diverse global hubs like Australia Sydney to gain a well-rounded perspective on market dynamics. The combination of rigorous academic training and immersive practical experience is essential for developing competent Business Consultants capable of driving organizational success in an increasingly complex global economy.</w:t>
      </w:r>
    </w:p>
    <w:p>
      <w:pPr>
        <w:pStyle w:val="BodyText"/>
      </w:pPr>
      <w:r>
        <w:t xml:space="preserve">Finally, I extend my gratitude to the management team and colleagues in Australia Sydney who mentored me throughout this journey. Their guidance was pivotal in shaping my understanding of what it means to be an effective Business Consultant. This internship has laid a strong foundation for my continued professional development, and I look forward to applying these lessons in future endeavors.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Role</dc:title>
  <dc:creator/>
  <dc:language>en</dc:language>
  <cp:keywords/>
  <dcterms:created xsi:type="dcterms:W3CDTF">2026-07-29T21:29:42Z</dcterms:created>
  <dcterms:modified xsi:type="dcterms:W3CDTF">2026-07-29T21:29:42Z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