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Brasília</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Business Administration / Management</w:t>
      </w:r>
    </w:p>
    <w:p>
      <w:pPr>
        <w:pStyle w:val="BodyText"/>
      </w:pPr>
      <w:r>
        <w:rPr>
          <w:bCs/>
          <w:b/>
        </w:rPr>
        <w:t xml:space="preserve">Institution:</w:t>
      </w:r>
      <w:r>
        <w:t xml:space="preserve">[University Name]</w:t>
      </w:r>
    </w:p>
    <w:p>
      <w:pPr>
        <w:pStyle w:val="BodyText"/>
      </w:pPr>
      <w:r>
        <w:rPr>
          <w:bCs/>
          <w:b/>
        </w:rPr>
        <w:t xml:space="preserve">Date of Internship:: [Start Date] – [End Date]</w:t>
      </w:r>
    </w:p>
    <w:bookmarkStart w:id="31" w:name="X0e15f58afea289e8b2ebd9e93fe1e45b5ae7657"/>
    <w:p>
      <w:pPr>
        <w:pStyle w:val="Heading1"/>
      </w:pPr>
      <w:r>
        <w:t xml:space="preserve">Farewell Report: Strategic Insights from a Business Consultant Internship in Brazil Brasília</w:t>
      </w:r>
    </w:p>
    <w:p>
      <w:pPr>
        <w:pStyle w:val="FirstParagraph"/>
      </w:pPr>
      <w:r>
        <w:rPr>
          <w:bCs/>
          <w:b/>
        </w:rPr>
        <w:t xml:space="preserve">Abstract:</w:t>
      </w:r>
    </w:p>
    <w:p>
      <w:pPr>
        <w:pStyle w:val="BodyText"/>
      </w:pPr>
      <w:r>
        <w:t xml:space="preserve">This document serves as a comprehensive academic and professional report detailing the experiences, responsibilities, and learning outcomes acquired during an internship focused on the role of a</w:t>
      </w:r>
      <w:r>
        <w:t xml:space="preserve"> </w:t>
      </w:r>
      <w:r>
        <w:t xml:space="preserve">Business Consultant</w:t>
      </w:r>
      <w:r>
        <w:t xml:space="preserve">. The primary setting for this practical application was located in Brazil Brasília, the federal capital of Brazil. This report analyzes how theoretical business frameworks were adapted to suit the unique political, economic, and cultural landscape of Brazil Brasília. It highlights key projects involving strategic planning, market analysis, and operational efficiency within a government-adjacent corporate environment.</w:t>
      </w:r>
    </w:p>
    <w:bookmarkStart w:id="20" w:name="introduction"/>
    <w:p>
      <w:pPr>
        <w:pStyle w:val="Heading2"/>
      </w:pPr>
      <w:r>
        <w:t xml:space="preserve">1. Introduction</w:t>
      </w:r>
    </w:p>
    <w:p>
      <w:pPr>
        <w:pStyle w:val="FirstParagraph"/>
      </w:pPr>
      <w:r>
        <w:t xml:space="preserve">The transition from academic theory to professional practice is a critical phase in any business student's career. This internship was designed to provide hands-on experience in the dynamic field of management consulting. The choice of location was strategic; Brazil Brasília is not only the political heart of the country but also a rapidly developing economic hub that blends public sector regulations with private sector innovation. Working as a</w:t>
      </w:r>
      <w:r>
        <w:t xml:space="preserve"> </w:t>
      </w:r>
      <w:r>
        <w:t xml:space="preserve">Business Consultant</w:t>
      </w:r>
      <w:r>
        <w:t xml:space="preserve"> </w:t>
      </w:r>
      <w:r>
        <w:t xml:space="preserve">in this specific context offered unique challenges and opportunities to understand how businesses operate within one of Latin America's most complex regulatory environments.</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aiming to bridge the gap between classroom learning and real-world application:</w:t>
      </w:r>
    </w:p>
    <w:p>
      <w:pPr>
        <w:numPr>
          <w:ilvl w:val="0"/>
          <w:numId w:val="1001"/>
        </w:numPr>
        <w:pStyle w:val="Compact"/>
      </w:pPr>
      <w:r>
        <w:rPr>
          <w:bCs/>
          <w:b/>
        </w:rPr>
        <w:t xml:space="preserve">To develop consulting competencies:</w:t>
      </w:r>
      <w:r>
        <w:t xml:space="preserve"> </w:t>
      </w:r>
      <w:r>
        <w:t xml:space="preserve">To apply analytical tools such as SWOT analysis, PESTLE analysis, and Porter’s Five Forces to actual business cases.</w:t>
      </w:r>
    </w:p>
    <w:p>
      <w:pPr>
        <w:numPr>
          <w:ilvl w:val="0"/>
          <w:numId w:val="1001"/>
        </w:numPr>
        <w:pStyle w:val="Compact"/>
      </w:pPr>
      <w:r>
        <w:t xml:space="preserve">To understand the local market in Brazil Brasília:: To gain a deep understanding of the specific economic drivers, legal constraints, and cultural nuances that define commerce in Brazil Brasília.</w:t>
      </w:r>
    </w:p>
    <w:p>
      <w:pPr>
        <w:numPr>
          <w:ilvl w:val="0"/>
          <w:numId w:val="1001"/>
        </w:numPr>
        <w:pStyle w:val="Compact"/>
      </w:pPr>
      <w:r>
        <w:rPr>
          <w:bCs/>
          <w:b/>
        </w:rPr>
        <w:t xml:space="preserve">To enhance stakeholder communication:</w:t>
      </w:r>
      <w:r>
        <w:t xml:space="preserve"> </w:t>
      </w:r>
      <w:r>
        <w:t xml:space="preserve">To learn how to present data-driven recommendations to senior management and public sector stakeholders effectively.</w:t>
      </w:r>
    </w:p>
    <w:p>
      <w:pPr>
        <w:numPr>
          <w:ilvl w:val="0"/>
          <w:numId w:val="1001"/>
        </w:numPr>
        <w:pStyle w:val="Compact"/>
      </w:pPr>
      <w:r>
        <w:t xml:space="preserve">To contribute to strategic projects:: To actively participate in ongoing business improvement initiatives, providing actionable insights rather than just theoretical observations.</w:t>
      </w:r>
    </w:p>
    <w:bookmarkEnd w:id="21"/>
    <w:bookmarkStart w:id="22" w:name="description-of-the-host-organization"/>
    <w:p>
      <w:pPr>
        <w:pStyle w:val="Heading2"/>
      </w:pPr>
      <w:r>
        <w:t xml:space="preserve">3. Description of the Host Organization</w:t>
      </w:r>
    </w:p>
    <w:p>
      <w:pPr>
        <w:pStyle w:val="FirstParagraph"/>
      </w:pPr>
      <w:r>
        <w:t xml:space="preserve">The internship was conducted at a mid-sized consulting firm headquartered in the Plano Piloto, the central district of Brazil Brasília. The firm specializes in providing advisory services to both private enterprises and public entities seeking to optimize their operational workflows. Given that Brazil Brasília is home to numerous government agencies, state-owned enterprises, and private contractors servicing these entities, the firm operates at a unique intersection of commerce and administration.</w:t>
      </w:r>
    </w:p>
    <w:p>
      <w:pPr>
        <w:pStyle w:val="BodyText"/>
      </w:pPr>
      <w:r>
        <w:t xml:space="preserve">The work environment was highly collaborative, requiring consultants to navigate a matrix organization structure. This setting was particularly relevant for learning how decisions are made in Brazil Brasília’s business climate, where relationships ("jeitinho" beyond its colloquial meaning) often play as significant a role as formal contracts and data.</w:t>
      </w:r>
    </w:p>
    <w:bookmarkEnd w:id="22"/>
    <w:bookmarkStart w:id="26" w:name="key-responsibilities-and-projects"/>
    <w:p>
      <w:pPr>
        <w:pStyle w:val="Heading2"/>
      </w:pPr>
      <w:r>
        <w:t xml:space="preserve">4. Key Responsibilities and Projects</w:t>
      </w:r>
    </w:p>
    <w:p>
      <w:pPr>
        <w:pStyle w:val="FirstParagraph"/>
      </w:pPr>
      <w:r>
        <w:t xml:space="preserve">During the internship period, I worked under the supervision of senior partners who guided me through various aspects of the consulting lifecycle. My role as a junior</w:t>
      </w:r>
      <w:r>
        <w:t xml:space="preserve"> </w:t>
      </w:r>
      <w:r>
        <w:t xml:space="preserve">Business Consultant</w:t>
      </w:r>
      <w:r>
        <w:t xml:space="preserve"> </w:t>
      </w:r>
      <w:r>
        <w:t xml:space="preserve">involved:</w:t>
      </w:r>
    </w:p>
    <w:bookmarkStart w:id="23" w:name="Xc1f4b349014741063a56746a5deb89bea43de46"/>
    <w:p>
      <w:pPr>
        <w:pStyle w:val="Heading3"/>
      </w:pPr>
      <w:r>
        <w:t xml:space="preserve">4.1 Market Entry Strategy for a Logistics Firm</w:t>
      </w:r>
    </w:p>
    <w:p>
      <w:pPr>
        <w:pStyle w:val="FirstParagraph"/>
      </w:pPr>
      <w:r>
        <w:t xml:space="preserve">One of the most significant projects involved assisting a logistics company looking to expand its operations from São Paulo into the northern territories, starting with Brazil Brasília. The objective was to assess infrastructure readiness and regulatory compliance.</w:t>
      </w:r>
    </w:p>
    <w:p>
      <w:pPr>
        <w:numPr>
          <w:ilvl w:val="0"/>
          <w:numId w:val="1002"/>
        </w:numPr>
        <w:pStyle w:val="Compact"/>
      </w:pPr>
      <w:r>
        <w:rPr>
          <w:bCs/>
          <w:b/>
        </w:rPr>
        <w:t xml:space="preserve">Data Collection:</w:t>
      </w:r>
      <w:r>
        <w:t xml:space="preserve"> </w:t>
      </w:r>
      <w:r>
        <w:t xml:space="preserve">I gathered data on transportation networks in Brazil Brasília, including airport capacity (Brasília International Airport) and road connectivity to neighboring states.</w:t>
      </w:r>
    </w:p>
    <w:p>
      <w:pPr>
        <w:numPr>
          <w:ilvl w:val="0"/>
          <w:numId w:val="1002"/>
        </w:numPr>
        <w:pStyle w:val="Compact"/>
      </w:pPr>
      <w:r>
        <w:t xml:space="preserve">Regulatory Analysis:: A major portion of the work involved deciphering the tax implications and licensing requirements specific to Brazil Brasília. This required close collaboration with legal experts to ensure all business models adhered to local state laws.</w:t>
      </w:r>
    </w:p>
    <w:p>
      <w:pPr>
        <w:numPr>
          <w:ilvl w:val="0"/>
          <w:numId w:val="1002"/>
        </w:numPr>
        <w:pStyle w:val="Compact"/>
      </w:pPr>
      <w:r>
        <w:t xml:space="preserve">Recommendation Formulation:: I contributed to a final report suggesting a phased rollout strategy, emphasizing partnerships with local distributors who already had established networks in the region.</w:t>
      </w:r>
    </w:p>
    <w:bookmarkEnd w:id="23"/>
    <w:bookmarkStart w:id="24" w:name="X3a1d2036d354fbcd6d03b5a406c9952396f1273"/>
    <w:p>
      <w:pPr>
        <w:pStyle w:val="Heading3"/>
      </w:pPr>
      <w:r>
        <w:t xml:space="preserve">4.2 Digital Transformation for Public Sector Entities</w:t>
      </w:r>
    </w:p>
    <w:p>
      <w:pPr>
        <w:pStyle w:val="FirstParagraph"/>
      </w:pPr>
      <w:r>
        <w:t xml:space="preserve">In another project, the consulting firm was tasked with helping a federal department modernize its internal communication systems. While this was not a traditional commercial business, the principles of change management were directly applicable.</w:t>
      </w:r>
    </w:p>
    <w:p>
      <w:pPr>
        <w:numPr>
          <w:ilvl w:val="0"/>
          <w:numId w:val="1003"/>
        </w:numPr>
        <w:pStyle w:val="Compact"/>
      </w:pPr>
      <w:r>
        <w:t xml:space="preserve">User Experience Research:: I conducted surveys and interviews with employees in Brazil Brasília to understand their pain points regarding legacy software systems.</w:t>
      </w:r>
    </w:p>
    <w:p>
      <w:pPr>
        <w:numPr>
          <w:ilvl w:val="0"/>
          <w:numId w:val="1003"/>
        </w:numPr>
        <w:pStyle w:val="Compact"/>
      </w:pPr>
      <w:r>
        <w:t xml:space="preserve">Process Mapping:: Using Lean Six Sigma methodologies, I mapped out current workflows to identify bottlenecks. This experience highlighted the importance of efficiency even in non-profit or government contexts within Brazil Brasília.</w:t>
      </w:r>
    </w:p>
    <w:p>
      <w:pPr>
        <w:numPr>
          <w:ilvl w:val="0"/>
          <w:numId w:val="1003"/>
        </w:numPr>
        <w:pStyle w:val="Compact"/>
      </w:pPr>
      <w:r>
        <w:t xml:space="preserve">Presentation of Findings:: I presented preliminary findings to a committee of stakeholders. Learning how to articulate technical solutions in simple terms for a diverse audience was a crucial skill developed during this phase.</w:t>
      </w:r>
    </w:p>
    <w:bookmarkEnd w:id="24"/>
    <w:bookmarkStart w:id="25" w:name="Xf37bd47f200315a9db735162221ec83a3c3f5b6"/>
    <w:p>
      <w:pPr>
        <w:pStyle w:val="Heading3"/>
      </w:pPr>
      <w:r>
        <w:t xml:space="preserve">4.3 Sustainability and Corporate Social Responsibility (CSR)</w:t>
      </w:r>
    </w:p>
    <w:p>
      <w:pPr>
        <w:pStyle w:val="FirstParagraph"/>
      </w:pPr>
      <w:r>
        <w:t xml:space="preserve">Brazil Brasília is increasingly focusing on sustainable urban development due to its environmental significance surrounding the Cerrado biome. I assisted in auditing a client’s CSR initiatives to ensure they aligned with both global standards and local expectations.</w:t>
      </w:r>
    </w:p>
    <w:p>
      <w:pPr>
        <w:numPr>
          <w:ilvl w:val="0"/>
          <w:numId w:val="1004"/>
        </w:numPr>
        <w:pStyle w:val="Compact"/>
      </w:pPr>
      <w:r>
        <w:t xml:space="preserve">Audit of Waste Management:: We reviewed how the company handled industrial waste, comparing their practices against Brazilian environmental agency (IBAMA) regulations.</w:t>
      </w:r>
    </w:p>
    <w:p>
      <w:pPr>
        <w:numPr>
          <w:ilvl w:val="0"/>
          <w:numId w:val="1004"/>
        </w:numPr>
        <w:pStyle w:val="Compact"/>
      </w:pPr>
      <w:r>
        <w:t xml:space="preserve">Community Engagement Analysis:: I evaluated the firm’s relationship with local communities in Brazil Brasília, analyzing feedback mechanisms and community investment programs. This highlighted that in Brazil Brasília, being a "good corporate citizen" is often tied to political stability and social license to operate.</w:t>
      </w:r>
    </w:p>
    <w:bookmarkEnd w:id="25"/>
    <w:bookmarkEnd w:id="26"/>
    <w:bookmarkStart w:id="27" w:name="challenges-encountered"/>
    <w:p>
      <w:pPr>
        <w:pStyle w:val="Heading2"/>
      </w:pPr>
      <w:r>
        <w:t xml:space="preserve">5. Challenges Encountered</w:t>
      </w:r>
    </w:p>
    <w:p>
      <w:pPr>
        <w:pStyle w:val="FirstParagraph"/>
      </w:pPr>
      <w:r>
        <w:t xml:space="preserve">The role of a</w:t>
      </w:r>
      <w:r>
        <w:t xml:space="preserve"> </w:t>
      </w:r>
      <w:r>
        <w:t xml:space="preserve">Business Consultant</w:t>
      </w:r>
      <w:r>
        <w:t xml:space="preserve"> </w:t>
      </w:r>
      <w:r>
        <w:t xml:space="preserve">is rarely without obstacles, and the context of Brazil Brasília added specific layers of complexity:</w:t>
      </w:r>
    </w:p>
    <w:p>
      <w:pPr>
        <w:numPr>
          <w:ilvl w:val="0"/>
          <w:numId w:val="1005"/>
        </w:numPr>
        <w:pStyle w:val="Compact"/>
      </w:pPr>
      <w:r>
        <w:rPr>
          <w:bCs/>
          <w:b/>
        </w:rPr>
        <w:t xml:space="preserve">Cultural Nuances:</w:t>
      </w:r>
    </w:p>
    <w:p>
      <w:pPr>
        <w:numPr>
          <w:ilvl w:val="0"/>
          <w:numId w:val="1005"/>
        </w:numPr>
        <w:pStyle w:val="Compact"/>
      </w:pPr>
      <w:r>
        <w:t xml:space="preserve">Regulatory Volatility:: The legal framework governing business in Brazil Brasília can change rapidly due to political shifts. Keeping up with these changes required constant monitoring of local news and legal bulletins, a task that demanded high adaptability.</w:t>
      </w:r>
    </w:p>
    <w:p>
      <w:pPr>
        <w:numPr>
          <w:ilvl w:val="0"/>
          <w:numId w:val="1005"/>
        </w:numPr>
        <w:pStyle w:val="Compact"/>
      </w:pPr>
      <w:r>
        <w:t xml:space="preserve">Language Barriers: Although I had intermediate Portuguese skills, the specialized terminology used in Brazilian tax law and public administration was dense. Overcoming this required intensive self-study and mentorship from native-speaking colleagues.</w:t>
      </w:r>
    </w:p>
    <w:bookmarkEnd w:id="27"/>
    <w:bookmarkStart w:id="28" w:name="skills-developed"/>
    <w:p>
      <w:pPr>
        <w:pStyle w:val="Heading2"/>
      </w:pPr>
      <w:r>
        <w:t xml:space="preserve">6. Skills Developed</w:t>
      </w:r>
    </w:p>
    <w:p>
      <w:pPr>
        <w:pStyle w:val="FirstParagraph"/>
      </w:pPr>
      <w:r>
        <w:t xml:space="preserve">This internship significantly enhanced my professional toolkit. Key skills acquired include:</w:t>
      </w:r>
    </w:p>
    <w:p>
      <w:pPr>
        <w:numPr>
          <w:ilvl w:val="0"/>
          <w:numId w:val="1006"/>
        </w:numPr>
        <w:pStyle w:val="Compact"/>
      </w:pPr>
      <w:r>
        <w:t xml:space="preserve">Analytical Thinking:: The ability to break down complex problems into manageable components, a core tenet of effective consultancy.</w:t>
      </w:r>
    </w:p>
    <w:p>
      <w:pPr>
        <w:numPr>
          <w:ilvl w:val="0"/>
          <w:numId w:val="1006"/>
        </w:numPr>
        <w:pStyle w:val="Compact"/>
      </w:pPr>
      <w:r>
        <w:t xml:space="preserve">Cross-Cultural Communication:: Navigating the professional etiquette of Brazil Brasília taught me how to communicate respectfully and effectively across different cultural hierarchies.</w:t>
      </w:r>
    </w:p>
    <w:p>
      <w:pPr>
        <w:numPr>
          <w:ilvl w:val="0"/>
          <w:numId w:val="1006"/>
        </w:numPr>
        <w:pStyle w:val="Compact"/>
      </w:pPr>
      <w:r>
        <w:t xml:space="preserve">Data Visualization:: Learning to present complex datasets in clear, compelling charts and graphs for executive decision-making.</w:t>
      </w:r>
    </w:p>
    <w:p>
      <w:pPr>
        <w:numPr>
          <w:ilvl w:val="0"/>
          <w:numId w:val="1006"/>
        </w:numPr>
        <w:pStyle w:val="Compact"/>
      </w:pPr>
      <w:r>
        <w:t xml:space="preserve">Problem-Solving Under Pressure:</w:t>
      </w:r>
    </w:p>
    <w:bookmarkEnd w:id="28"/>
    <w:bookmarkStart w:id="29" w:name="conclusion"/>
    <w:p>
      <w:pPr>
        <w:pStyle w:val="Heading2"/>
      </w:pPr>
      <w:r>
        <w:t xml:space="preserve">7. Conclusion</w:t>
      </w:r>
    </w:p>
    <w:p>
      <w:pPr>
        <w:pStyle w:val="FirstParagraph"/>
      </w:pPr>
      <w:r>
        <w:t xml:space="preserve">The internship as a</w:t>
      </w:r>
      <w:r>
        <w:t xml:space="preserve"> </w:t>
      </w:r>
      <w:r>
        <w:t xml:space="preserve">Business Consultant</w:t>
      </w:r>
      <w:r>
        <w:t xml:space="preserve"> </w:t>
      </w:r>
      <w:r>
        <w:t xml:space="preserve">in Brazil Brasília has been an invaluable experience that has profoundly shaped my professional identity. It provided more than just technical skills; it offered a profound appreciation for the interplay between business strategy, government policy, and cultural context.</w:t>
      </w:r>
    </w:p>
    <w:p>
      <w:pPr>
        <w:pStyle w:val="BodyText"/>
      </w:pPr>
      <w:r>
        <w:t xml:space="preserve">The unique position of Brazil Brasília as the nation’s capital means that businesses operating there must be agile, compliant, and socially conscious. The experiences gained here have prepared me to tackle similar challenges in any global market. I am particularly proud of the contributions made to the logistics expansion strategy and the digital transformation project, both of which required a deep understanding of local realities.</w:t>
      </w:r>
    </w:p>
    <w:p>
      <w:pPr>
        <w:pStyle w:val="BodyText"/>
      </w:pPr>
      <w:r>
        <w:t xml:space="preserve">I extend my gratitude to my supervisors at the host firm for their guidance and patience, as well as to my university for facilitating this opportunity. The insights gained from working in Brazil Brasília will remain a cornerstone of my future career in business consulting, reminding me that successful strategy is always rooted in local understanding.</w:t>
      </w:r>
    </w:p>
    <w:bookmarkEnd w:id="29"/>
    <w:bookmarkStart w:id="30" w:name="recommendations"/>
    <w:p>
      <w:pPr>
        <w:pStyle w:val="Heading2"/>
      </w:pPr>
      <w:r>
        <w:t xml:space="preserve">8. Recommendations</w:t>
      </w:r>
    </w:p>
    <w:p>
      <w:pPr>
        <w:pStyle w:val="FirstParagraph"/>
      </w:pPr>
      <w:r>
        <w:t xml:space="preserve">For future interns seeking to become</w:t>
      </w:r>
      <w:r>
        <w:t xml:space="preserve"> </w:t>
      </w:r>
      <w:r>
        <w:t xml:space="preserve">Business Consultants</w:t>
      </w:r>
      <w:r>
        <w:t xml:space="preserve"> </w:t>
      </w:r>
      <w:r>
        <w:t xml:space="preserve">in similar contexts:</w:t>
      </w:r>
    </w:p>
    <w:p>
      <w:pPr>
        <w:numPr>
          <w:ilvl w:val="0"/>
          <w:numId w:val="1007"/>
        </w:numPr>
        <w:pStyle w:val="Compact"/>
      </w:pPr>
      <w:r>
        <w:rPr>
          <w:bCs/>
          <w:b/>
        </w:rPr>
        <w:t xml:space="preserve">Prioritize Language Learning:</w:t>
      </w:r>
    </w:p>
    <w:p>
      <w:pPr>
        <w:numPr>
          <w:ilvl w:val="0"/>
          <w:numId w:val="1007"/>
        </w:numPr>
        <w:pStyle w:val="Compact"/>
      </w:pPr>
      <w:r>
        <w:t xml:space="preserve">Embrace Cultural Immersion:: Do not limit your interactions to the office. Understanding the social fabric of Brazil Brasília will enhance your ability to build networks and understand client needs.</w:t>
      </w:r>
    </w:p>
    <w:p>
      <w:pPr>
        <w:numPr>
          <w:ilvl w:val="0"/>
          <w:numId w:val="1007"/>
        </w:numPr>
        <w:pStyle w:val="Compact"/>
      </w:pPr>
      <w:r>
        <w:t xml:space="preserve">Stay Agile:: Be prepared for changes in scope and direction. The business environment in Brazil Brasília is dynamic, and flexibility is a key consultant attribute.</w:t>
      </w:r>
    </w:p>
    <w:p>
      <w:pPr>
        <w:pStyle w:val="FirstParagraph"/>
      </w:pPr>
      <w:r>
        <w:t xml:space="preserve">© 2023 Internship Report Archive.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Brazil Brasília</dc:title>
  <dc:creator/>
  <dc:language>en</dc:language>
  <cp:keywords/>
  <dcterms:created xsi:type="dcterms:W3CDTF">2026-07-29T18:25:09Z</dcterms:created>
  <dcterms:modified xsi:type="dcterms:W3CDTF">2026-07-29T18:25:09Z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