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rPr>
          <w:bCs/>
          <w:b/>
        </w:rPr>
        <w:t xml:space="preserve">Internship Report</w:t>
      </w:r>
      <w:r>
        <w:br/>
      </w:r>
      <w:r>
        <w:t xml:space="preserve">Prepared by: [Student Name]</w:t>
      </w:r>
      <w:r>
        <w:br/>
      </w:r>
      <w:r>
        <w:t xml:space="preserve">Date of Submission: October 26, 2023</w:t>
      </w:r>
      <w:r>
        <w:br/>
      </w:r>
      <w:r>
        <w:t xml:space="preserve">Institution: [University Name]</w:t>
      </w:r>
    </w:p>
    <w:bookmarkStart w:id="29" w:name="X9d2e7990fec220fb0dca1a17b1947dccc73a383"/>
    <w:p>
      <w:pPr>
        <w:pStyle w:val="Heading1"/>
      </w:pPr>
      <w:r>
        <w:t xml:space="preserve">Comprehensive Internship Report:</w:t>
      </w:r>
      <w:r>
        <w:br/>
      </w:r>
      <w:r>
        <w:t xml:space="preserve">Business Consultant Practice in Brazil São Paulo</w:t>
      </w:r>
    </w:p>
    <w:p>
      <w:r>
        <w:pict>
          <v:rect style="width:0;height:1.5pt" o:hralign="center" o:hrstd="t" o:hr="t"/>
        </w:pict>
      </w:r>
    </w:p>
    <w:p>
      <w:pPr>
        <w:pStyle w:val="FirstParagraph"/>
      </w:pPr>
      <w:r>
        <w:t xml:space="preserve">This report serves as a formal documentation of my internship experience, conducted under the specific context of serving as a</w:t>
      </w:r>
      <w:r>
        <w:t xml:space="preserve"> </w:t>
      </w:r>
      <w:r>
        <w:rPr>
          <w:bCs/>
          <w:b/>
        </w:rPr>
        <w:t xml:space="preserve">Business Consultant</w:t>
      </w:r>
      <w:r>
        <w:t xml:space="preserve"> </w:t>
      </w:r>
      <w:r>
        <w:t xml:space="preserve">within the dynamic economic landscape of</w:t>
      </w:r>
      <w:r>
        <w:t xml:space="preserve"> </w:t>
      </w:r>
      <w:r>
        <w:rPr>
          <w:bCs/>
          <w:b/>
        </w:rPr>
        <w:t xml:space="preserve">Brazil São Paulo</w:t>
      </w:r>
      <w:r>
        <w:t xml:space="preserve">. The primary objective of this document is to reflect on the practical application theoretical knowledge gained during academic studies, while analyzing the unique challenges and opportunities presented by one of Latin America’s most significant financial hubs. The integration of these three core elements—the role, the location, and the reporting structure—provides a holistic view of professional development in an emerging market environment.</w:t>
      </w:r>
    </w:p>
    <w:bookmarkStart w:id="20" w:name="introduction-and-contextual-background"/>
    <w:p>
      <w:pPr>
        <w:pStyle w:val="Heading2"/>
      </w:pPr>
      <w:r>
        <w:t xml:space="preserve">1. Introduction and Contextual Background</w:t>
      </w:r>
    </w:p>
    <w:p>
      <w:pPr>
        <w:pStyle w:val="FirstParagraph"/>
      </w:pPr>
      <w:r>
        <w:t xml:space="preserve">The internship period spanned six months within</w:t>
      </w:r>
      <w:r>
        <w:t xml:space="preserve"> </w:t>
      </w:r>
      <w:r>
        <w:rPr>
          <w:bCs/>
          <w:b/>
        </w:rPr>
        <w:t xml:space="preserve">Brazil São Paulo</w:t>
      </w:r>
      <w:r>
        <w:t xml:space="preserve">, a city that functions as the industrial, financial, and service powerhouse of Brazil. Understanding the local business culture was paramount to success. The market in</w:t>
      </w:r>
      <w:r>
        <w:t xml:space="preserve"> </w:t>
      </w:r>
      <w:r>
        <w:rPr>
          <w:bCs/>
          <w:b/>
        </w:rPr>
        <w:t xml:space="preserve">Brazil São Paulo</w:t>
      </w:r>
      <w:r>
        <w:t xml:space="preserve"> </w:t>
      </w:r>
      <w:r>
        <w:t xml:space="preserve">is characterized by high competition, rapid digital transformation, and complex regulatory frameworks known locally as "Custo Brasil" (Brazil Cost). As an intern acting in a capacity similar to a junior</w:t>
      </w:r>
      <w:r>
        <w:t xml:space="preserve"> </w:t>
      </w:r>
      <w:r>
        <w:rPr>
          <w:bCs/>
          <w:b/>
        </w:rPr>
        <w:t xml:space="preserve">Business Consultant</w:t>
      </w:r>
      <w:r>
        <w:t xml:space="preserve">, my role required not only strategic thinking but also cultural adaptability. The environment demanded a nuanced understanding of Brazilian negotiation styles, which often rely heavily on personal relationships and trust-building before contractual agreements are finalized.</w:t>
      </w:r>
    </w:p>
    <w:bookmarkEnd w:id="20"/>
    <w:bookmarkStart w:id="21" w:name="objectives-of-the-internship"/>
    <w:p>
      <w:pPr>
        <w:pStyle w:val="Heading2"/>
      </w:pPr>
      <w:r>
        <w:t xml:space="preserve">2. Objectives of the Internship</w:t>
      </w:r>
    </w:p>
    <w:p>
      <w:pPr>
        <w:numPr>
          <w:ilvl w:val="0"/>
          <w:numId w:val="1001"/>
        </w:numPr>
        <w:pStyle w:val="Compact"/>
      </w:pPr>
      <w:r>
        <w:t xml:space="preserve">To analyze operational inefficiencies in small to medium-sized enterprises (SMEs) located in</w:t>
      </w:r>
      <w:r>
        <w:t xml:space="preserve"> </w:t>
      </w:r>
      <w:r>
        <w:rPr>
          <w:bCs/>
          <w:b/>
        </w:rPr>
        <w:t xml:space="preserve">Brazil São Paulo</w:t>
      </w:r>
      <w:r>
        <w:t xml:space="preserve">.</w:t>
      </w:r>
    </w:p>
    <w:p>
      <w:pPr>
        <w:numPr>
          <w:ilvl w:val="0"/>
          <w:numId w:val="1001"/>
        </w:numPr>
        <w:pStyle w:val="Compact"/>
      </w:pPr>
      <w:r>
        <w:t xml:space="preserve">To assist senior consultants in developing strategic plans tailored to the local economic conditions.</w:t>
      </w:r>
    </w:p>
    <w:p>
      <w:pPr>
        <w:numPr>
          <w:ilvl w:val="0"/>
          <w:numId w:val="1001"/>
        </w:numPr>
        <w:pStyle w:val="Compact"/>
      </w:pPr>
      <w:r>
        <w:t xml:space="preserve">To gain hands-on experience in data analysis, market research, and client presentation within a</w:t>
      </w:r>
      <w:r>
        <w:t xml:space="preserve"> </w:t>
      </w:r>
      <w:r>
        <w:rPr>
          <w:bCs/>
          <w:b/>
        </w:rPr>
        <w:t xml:space="preserve">Business Consultant</w:t>
      </w:r>
      <w:r>
        <w:t xml:space="preserve"> </w:t>
      </w:r>
      <w:r>
        <w:t xml:space="preserve">framework.</w:t>
      </w:r>
    </w:p>
    <w:p>
      <w:pPr>
        <w:numPr>
          <w:ilvl w:val="0"/>
          <w:numId w:val="1001"/>
        </w:numPr>
        <w:pStyle w:val="Compact"/>
      </w:pPr>
      <w:r>
        <w:t xml:space="preserve">To understand the regulatory implications for business operations in</w:t>
      </w:r>
      <w:r>
        <w:t xml:space="preserve"> </w:t>
      </w:r>
      <w:r>
        <w:rPr>
          <w:bCs/>
          <w:b/>
        </w:rPr>
        <w:t xml:space="preserve">Brazil São Paulo</w:t>
      </w:r>
      <w:r>
        <w:t xml:space="preserve">.</w:t>
      </w:r>
    </w:p>
    <w:bookmarkEnd w:id="21"/>
    <w:bookmarkStart w:id="25" w:name="methodology-and-tasks-performed"/>
    <w:p>
      <w:pPr>
        <w:pStyle w:val="Heading2"/>
      </w:pPr>
      <w:r>
        <w:t xml:space="preserve">3. Methodology and Tasks Performed</w:t>
      </w:r>
    </w:p>
    <w:p>
      <w:pPr>
        <w:pStyle w:val="FirstParagraph"/>
      </w:pPr>
      <w:r>
        <w:t xml:space="preserve">The core of my internship involved supporting the consultancy team in various project phases. My responsibilities were structured around three main pillars: Analysis, Strategy, and Implementation Support.</w:t>
      </w:r>
    </w:p>
    <w:bookmarkStart w:id="22" w:name="market-analysis"/>
    <w:p>
      <w:pPr>
        <w:pStyle w:val="Heading3"/>
      </w:pPr>
      <w:r>
        <w:t xml:space="preserve">3.1 Market Analysis</w:t>
      </w:r>
    </w:p>
    <w:p>
      <w:pPr>
        <w:pStyle w:val="FirstParagraph"/>
      </w:pPr>
      <w:r>
        <w:t xml:space="preserve">A significant portion of my time was dedicated to gathering data on local market trends in</w:t>
      </w:r>
      <w:r>
        <w:t xml:space="preserve"> </w:t>
      </w:r>
      <w:r>
        <w:rPr>
          <w:bCs/>
          <w:b/>
        </w:rPr>
        <w:t xml:space="preserve">Brazil São Paulo</w:t>
      </w:r>
      <w:r>
        <w:t xml:space="preserve">. This involved monitoring competitor activities, analyzing consumer behavior shifts post-pandemic, and assessing the impact of inflation on small businesses. As a</w:t>
      </w:r>
      <w:r>
        <w:t xml:space="preserve"> </w:t>
      </w:r>
      <w:r>
        <w:rPr>
          <w:bCs/>
          <w:b/>
        </w:rPr>
        <w:t xml:space="preserve">Business Consultant</w:t>
      </w:r>
      <w:r>
        <w:t xml:space="preserve"> </w:t>
      </w:r>
      <w:r>
        <w:t xml:space="preserve">intern, I utilized tools such as SWOT analysis (Strengths, Weaknesses, Opportunities, Threats) to evaluate client positions. The data collected provided actionable insights that helped clients pivot their strategies effectively in the volatile</w:t>
      </w:r>
      <w:r>
        <w:t xml:space="preserve"> </w:t>
      </w:r>
      <w:r>
        <w:rPr>
          <w:bCs/>
          <w:b/>
        </w:rPr>
        <w:t xml:space="preserve">Brazil São Paulo</w:t>
      </w:r>
      <w:r>
        <w:t xml:space="preserve"> </w:t>
      </w:r>
      <w:r>
        <w:t xml:space="preserve">market.</w:t>
      </w:r>
    </w:p>
    <w:bookmarkEnd w:id="22"/>
    <w:bookmarkStart w:id="23" w:name="strategic-planning-support"/>
    <w:p>
      <w:pPr>
        <w:pStyle w:val="Heading3"/>
      </w:pPr>
      <w:r>
        <w:t xml:space="preserve">3.2 Strategic Planning Support</w:t>
      </w:r>
    </w:p>
    <w:p>
      <w:pPr>
        <w:pStyle w:val="FirstParagraph"/>
      </w:pPr>
      <w:r>
        <w:t xml:space="preserve">I participated in brainstorming sessions where we developed growth strategies for clients aiming to expand beyond their initial local markets. In</w:t>
      </w:r>
      <w:r>
        <w:t xml:space="preserve"> </w:t>
      </w:r>
      <w:r>
        <w:rPr>
          <w:bCs/>
          <w:b/>
        </w:rPr>
        <w:t xml:space="preserve">Brazil São Paulo</w:t>
      </w:r>
      <w:r>
        <w:t xml:space="preserve">, logistics and supply chain efficiency are critical due to traffic congestion and high operational costs. I assisted in creating cost-benefit analyses for potential new locations, focusing on districts like Vila Olímpia and Faria Lima, which are known tech hubs. My contribution as a</w:t>
      </w:r>
      <w:r>
        <w:t xml:space="preserve"> </w:t>
      </w:r>
      <w:r>
        <w:rPr>
          <w:bCs/>
          <w:b/>
        </w:rPr>
        <w:t xml:space="preserve">Business Consultant</w:t>
      </w:r>
      <w:r>
        <w:t xml:space="preserve"> </w:t>
      </w:r>
      <w:r>
        <w:t xml:space="preserve">trainee included drafting sections of the final strategic reports presented to stakeholders.</w:t>
      </w:r>
    </w:p>
    <w:bookmarkEnd w:id="23"/>
    <w:bookmarkStart w:id="24" w:name="regulatory-compliance"/>
    <w:p>
      <w:pPr>
        <w:pStyle w:val="Heading3"/>
      </w:pPr>
      <w:r>
        <w:t xml:space="preserve">3.3 Regulatory Compliance</w:t>
      </w:r>
    </w:p>
    <w:p>
      <w:pPr>
        <w:pStyle w:val="FirstParagraph"/>
      </w:pPr>
      <w:r>
        <w:t xml:space="preserve">Navigating the bureaucratic landscape in</w:t>
      </w:r>
      <w:r>
        <w:t xml:space="preserve"> </w:t>
      </w:r>
      <w:r>
        <w:rPr>
          <w:bCs/>
          <w:b/>
        </w:rPr>
        <w:t xml:space="preserve">Brazil São Paulo</w:t>
      </w:r>
      <w:r>
        <w:t xml:space="preserve"> </w:t>
      </w:r>
      <w:r>
        <w:t xml:space="preserve">is a unique challenge for any business. I worked closely with legal advisors to ensure that our proposed strategies adhered to local labor laws and tax regulations. This experience highlighted the importance of compliance in risk management, a key tenet of effective</w:t>
      </w:r>
      <w:r>
        <w:t xml:space="preserve"> </w:t>
      </w:r>
      <w:r>
        <w:rPr>
          <w:bCs/>
          <w:b/>
        </w:rPr>
        <w:t xml:space="preserve">Business Consultant</w:t>
      </w:r>
      <w:r>
        <w:t xml:space="preserve"> </w:t>
      </w:r>
      <w:r>
        <w:t xml:space="preserve">services.</w:t>
      </w:r>
    </w:p>
    <w:bookmarkEnd w:id="24"/>
    <w:bookmarkEnd w:id="25"/>
    <w:bookmarkStart w:id="26" w:name="key-challenges-and-solutions"/>
    <w:p>
      <w:pPr>
        <w:pStyle w:val="Heading2"/>
      </w:pPr>
      <w:r>
        <w:t xml:space="preserve">4. Key Challenges and Solutions</w:t>
      </w:r>
    </w:p>
    <w:p>
      <w:pPr>
        <w:pStyle w:val="FirstParagraph"/>
      </w:pPr>
      <w:r>
        <w:t xml:space="preserve">The internship presented several challenges, primarily stemming from the complexity of doing business in</w:t>
      </w:r>
      <w:r>
        <w:t xml:space="preserve"> </w:t>
      </w:r>
      <w:r>
        <w:rPr>
          <w:bCs/>
          <w:b/>
        </w:rPr>
        <w:t xml:space="preserve">Brazil São Paulo</w:t>
      </w:r>
      <w:r>
        <w:t xml:space="preserve">. One major hurdle was the language barrier; while many professionals speak English, official documentation and informal negotiations often require Portuguese fluency. To overcome this, I engaged in intensive language learning and relied on collaborative teamwork with local staff.</w:t>
      </w:r>
    </w:p>
    <w:p>
      <w:pPr>
        <w:pStyle w:val="BodyText"/>
      </w:pPr>
      <w:r>
        <w:t xml:space="preserve">Another challenge was the resistance to change among traditional business owners. Convincing clients to adopt digital transformation strategies required a delicate approach. As a</w:t>
      </w:r>
      <w:r>
        <w:t xml:space="preserve"> </w:t>
      </w:r>
      <w:r>
        <w:rPr>
          <w:bCs/>
          <w:b/>
        </w:rPr>
        <w:t xml:space="preserve">Business Consultant</w:t>
      </w:r>
      <w:r>
        <w:t xml:space="preserve">, I learned that empathy and clear demonstration of ROI (Return on Investment) were essential tools for overcoming skepticism in the</w:t>
      </w:r>
      <w:r>
        <w:t xml:space="preserve"> </w:t>
      </w:r>
      <w:r>
        <w:rPr>
          <w:bCs/>
          <w:b/>
        </w:rPr>
        <w:t xml:space="preserve">Brazil São Paulo</w:t>
      </w:r>
      <w:r>
        <w:t xml:space="preserve"> </w:t>
      </w:r>
      <w:r>
        <w:t xml:space="preserve">market.</w:t>
      </w:r>
    </w:p>
    <w:bookmarkEnd w:id="26"/>
    <w:bookmarkStart w:id="27" w:name="Xf5e3a5082dafe2004f71e134758d77d9004bd54"/>
    <w:p>
      <w:pPr>
        <w:pStyle w:val="Heading2"/>
      </w:pPr>
      <w:r>
        <w:t xml:space="preserve">5. Skills Acquired and Professional Development</w:t>
      </w:r>
    </w:p>
    <w:p>
      <w:pPr>
        <w:numPr>
          <w:ilvl w:val="0"/>
          <w:numId w:val="1002"/>
        </w:numPr>
        <w:pStyle w:val="Compact"/>
      </w:pPr>
      <w:r>
        <w:rPr>
          <w:bCs/>
          <w:b/>
        </w:rPr>
        <w:t xml:space="preserve">Data Analytics:</w:t>
      </w:r>
      <w:r>
        <w:t xml:space="preserve"> </w:t>
      </w:r>
      <w:r>
        <w:t xml:space="preserve">Enhanced proficiency in using Excel, Power BI, and SQL for business intelligence.</w:t>
      </w:r>
    </w:p>
    <w:p>
      <w:pPr>
        <w:numPr>
          <w:ilvl w:val="0"/>
          <w:numId w:val="1002"/>
        </w:numPr>
        <w:pStyle w:val="Compact"/>
      </w:pPr>
      <w:r>
        <w:rPr>
          <w:bCs/>
          <w:b/>
        </w:rPr>
        <w:t xml:space="preserve">Cross-Cultural Communication:</w:t>
      </w:r>
      <w:r>
        <w:t xml:space="preserve"> </w:t>
      </w:r>
      <w:r>
        <w:t xml:space="preserve">Developed the ability to navigate diverse corporate cultures within</w:t>
      </w:r>
      <w:r>
        <w:t xml:space="preserve"> </w:t>
      </w:r>
      <w:r>
        <w:rPr>
          <w:bCs/>
          <w:b/>
        </w:rPr>
        <w:t xml:space="preserve">Brazil São Paulo</w:t>
      </w:r>
      <w:r>
        <w:t xml:space="preserve">.</w:t>
      </w:r>
    </w:p>
    <w:p>
      <w:pPr>
        <w:pStyle w:val="FirstParagraph"/>
      </w:pPr>
      <w:r>
        <w:t xml:space="preserve">Presentation Skills: Improved ability to communicate complex strategic ideas to non-technical stakeholders.</w:t>
      </w:r>
    </w:p>
    <w:p>
      <w:pPr>
        <w:pStyle w:val="BodyText"/>
      </w:pPr>
      <w:r>
        <w:rPr>
          <w:bCs/>
          <w:b/>
        </w:rPr>
        <w:t xml:space="preserve">Strategic Thinking:</w:t>
      </w:r>
      <w:r>
        <w:t xml:space="preserve"> </w:t>
      </w:r>
      <w:r>
        <w:t xml:space="preserve">Gained a deeper understanding of how macroeconomic factors in Brazil influence micro-level business decisions.</w:t>
      </w:r>
    </w:p>
    <w:bookmarkEnd w:id="27"/>
    <w:bookmarkStart w:id="28" w:name="conclusion-and-final-thoughts"/>
    <w:p>
      <w:pPr>
        <w:pStyle w:val="Heading2"/>
      </w:pPr>
      <w:r>
        <w:t xml:space="preserve">6. Conclusion and Final Thoughts</w:t>
      </w:r>
    </w:p>
    <w:p>
      <w:pPr>
        <w:pStyle w:val="FirstParagraph"/>
      </w:pPr>
      <w:r>
        <w:t xml:space="preserve">In conclusion, this internship has been an invaluable experience that bridges the gap between academic theory and professional practice. Serving as a</w:t>
      </w:r>
      <w:r>
        <w:t xml:space="preserve"> </w:t>
      </w:r>
      <w:r>
        <w:rPr>
          <w:bCs/>
          <w:b/>
        </w:rPr>
        <w:t xml:space="preserve">Business Consultant</w:t>
      </w:r>
      <w:r>
        <w:t xml:space="preserve"> </w:t>
      </w:r>
      <w:r>
        <w:t xml:space="preserve">intern in</w:t>
      </w:r>
      <w:r>
        <w:t xml:space="preserve"> </w:t>
      </w:r>
      <w:r>
        <w:rPr>
          <w:bCs/>
          <w:b/>
        </w:rPr>
        <w:t xml:space="preserve">Brazil São Paulo</w:t>
      </w:r>
      <w:r>
        <w:t xml:space="preserve"> </w:t>
      </w:r>
      <w:r>
        <w:t xml:space="preserve">has provided me with a comprehensive understanding of the intricacies of emerging market economies. The city’s vibrant yet competitive atmosphere challenged me to adapt quickly and think critically.</w:t>
      </w:r>
    </w:p>
    <w:p>
      <w:pPr>
        <w:pStyle w:val="BodyText"/>
      </w:pPr>
      <w:r>
        <w:t xml:space="preserve">The insights gained regarding local consumer behavior, regulatory hurdles, and cultural nuances will undoubtedly shape my future career in management consulting. I leave this internship not only with enhanced technical skills but also with a profound appreciation for the resilience and innovation inherent in the businesses of</w:t>
      </w:r>
      <w:r>
        <w:t xml:space="preserve"> </w:t>
      </w:r>
      <w:r>
        <w:rPr>
          <w:bCs/>
          <w:b/>
        </w:rPr>
        <w:t xml:space="preserve">Brazil São Paulo</w:t>
      </w:r>
      <w:r>
        <w:t xml:space="preserve">. This report stands as a testament to the growth achieved during this pivotal period of my professional journey.</w:t>
      </w:r>
    </w:p>
    <w:p>
      <w:pPr>
        <w:pStyle w:val="BodyText"/>
      </w:pPr>
      <w:r>
        <w:t xml:space="preserve">This document is confidential and intended solely for academic review. Internship Report | Business Consultant | Brazil São Paulo.</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Brazil São Paulo</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