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bookmarkStart w:id="27" w:name="comprehensive-internship-report"/>
    <w:p>
      <w:pPr>
        <w:pStyle w:val="Heading1"/>
      </w:pPr>
      <w:r>
        <w:t xml:space="preserve">Comprehensive Internship Report</w:t>
      </w:r>
    </w:p>
    <w:p>
      <w:pPr>
        <w:pStyle w:val="FirstParagraph"/>
      </w:pPr>
      <w:r>
        <w:rPr>
          <w:iCs/>
          <w:i/>
          <w:bCs/>
          <w:b/>
        </w:rPr>
        <w:t xml:space="preserve">Detailed Analysis of the Business Consultant Role within the Canadian Market Context in Canada Vancouver</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Canada Vancouver</w:t>
      </w:r>
      <w:r>
        <w:br/>
      </w:r>
    </w:p>
    <w:p>
      <w:pPr>
        <w:pStyle w:val="BodyText"/>
      </w:pPr>
      <w:r>
        <w:t xml:space="preserve">Degree Program:Bachelor of Commerce / Business Administration</w:t>
      </w:r>
    </w:p>
    <w:p>
      <w:pPr>
        <w:pStyle w:val="BodyText"/>
      </w:pPr>
      <w:r>
        <w:br/>
      </w:r>
    </w:p>
    <w:bookmarkStart w:id="20" w:name="introduction"/>
    <w:p>
      <w:pPr>
        <w:pStyle w:val="Heading1"/>
      </w:pPr>
      <w:r>
        <w:t xml:space="preserve">Introduction</w:t>
      </w:r>
    </w:p>
    <w:p>
      <w:pPr>
        <w:pStyle w:val="FirstParagraph"/>
      </w:pPr>
      <w:r>
        <w:t xml:space="preserve">The purpose of this report is to document and analyze the practical experiences, professional developments, and strategic insights gained during an intensive internship program focused on the role of a</w:t>
      </w:r>
      <w:r>
        <w:t xml:space="preserve"> </w:t>
      </w:r>
      <w:r>
        <w:rPr>
          <w:bCs/>
          <w:b/>
        </w:rPr>
        <w:t xml:space="preserve">Business Consultant</w:t>
      </w:r>
      <w:r>
        <w:t xml:space="preserve">. This comprehensive analysis is situated within the dynamic economic landscape of</w:t>
      </w:r>
      <w:r>
        <w:t xml:space="preserve"> </w:t>
      </w:r>
      <w:r>
        <w:rPr>
          <w:bCs/>
          <w:b/>
        </w:rPr>
        <w:t xml:space="preserve">Canada Vancouver</w:t>
      </w:r>
      <w:r>
        <w:t xml:space="preserve">, a city that serves as a pivotal hub for international trade, technology innovation, and sustainable development in Western Canada. The intersection of academic theory and real-world application provided herein demonstrates how strategic advisory services can drive organizational growth while navigating the unique regulatory and cultural environments characteristic of British Columbia.</w:t>
      </w:r>
      <w:r>
        <w:br/>
      </w:r>
      <w:r>
        <w:br/>
      </w:r>
      <w:r>
        <w:t xml:space="preserve">The transition from academic study to professional practice is often marked by a steep learning curve. However, the structured mentorship and diverse project portfolio available during this internship in</w:t>
      </w:r>
      <w:r>
        <w:t xml:space="preserve"> </w:t>
      </w:r>
      <w:r>
        <w:rPr>
          <w:bCs/>
          <w:b/>
        </w:rPr>
        <w:t xml:space="preserve">Canada Vancouver</w:t>
      </w:r>
      <w:r>
        <w:t xml:space="preserve"> </w:t>
      </w:r>
      <w:r>
        <w:t xml:space="preserve">significantly accelerated this process. By focusing on the core competencies required for a successful</w:t>
      </w:r>
      <w:r>
        <w:t xml:space="preserve"> </w:t>
      </w:r>
      <w:r>
        <w:rPr>
          <w:bCs/>
          <w:b/>
        </w:rPr>
        <w:t xml:space="preserve">Business Consultant</w:t>
      </w:r>
      <w:r>
        <w:t xml:space="preserve">, including data analysis, stakeholder management, and strategic planning, this report outlines the tangible contributions made to client organizations and the intangible skills acquired by the intern.</w:t>
      </w:r>
      <w:r>
        <w:br/>
      </w:r>
      <w:r>
        <w:br/>
      </w:r>
    </w:p>
    <w:bookmarkEnd w:id="20"/>
    <w:bookmarkStart w:id="21" w:name="context"/>
    <w:p>
      <w:pPr>
        <w:pStyle w:val="Heading1"/>
      </w:pPr>
      <w:r>
        <w:t xml:space="preserve">Regional Context: The Economic Ecosystem of Canada Vancouver</w:t>
      </w:r>
    </w:p>
    <w:p>
      <w:pPr>
        <w:pStyle w:val="FirstParagraph"/>
      </w:pPr>
      <w:r>
        <w:t xml:space="preserve">To effectively understand the scope of consulting work in this region, one must first appreciate the unique economic drivers of</w:t>
      </w:r>
      <w:r>
        <w:t xml:space="preserve"> </w:t>
      </w:r>
      <w:r>
        <w:rPr>
          <w:bCs/>
          <w:b/>
        </w:rPr>
        <w:t xml:space="preserve">Canada Vancouver</w:t>
      </w:r>
      <w:r>
        <w:t xml:space="preserve">. This metropolitan area is not merely a geographic location but a complex ecosystem characterized by a high cost of living, a highly educated workforce, and strict environmental regulations. As a</w:t>
      </w:r>
      <w:r>
        <w:t xml:space="preserve"> </w:t>
      </w:r>
      <w:r>
        <w:rPr>
          <w:bCs/>
          <w:b/>
        </w:rPr>
        <w:t xml:space="preserve">Business Consultant</w:t>
      </w:r>
      <w:r>
        <w:t xml:space="preserve">, understanding these macroeconomic factors is critical for providing actionable advice to clients.</w:t>
      </w:r>
      <w:r>
        <w:br/>
      </w:r>
      <w:r>
        <w:br/>
      </w:r>
      <w:r>
        <w:t xml:space="preserve">Vancouver’s economy is heavily influenced by the natural resource sector, real estate development, tourism, and increasingly, the digital technology sector. For instance, when advising tech startups in</w:t>
      </w:r>
      <w:r>
        <w:t xml:space="preserve"> </w:t>
      </w:r>
      <w:r>
        <w:rPr>
          <w:bCs/>
          <w:b/>
        </w:rPr>
        <w:t xml:space="preserve">Canada Vancouver</w:t>
      </w:r>
      <w:r>
        <w:t xml:space="preserve">, a consultant must consider the high operational costs associated with office space in downtown cores. Conversely,</w:t>
      </w:r>
      <w:r>
        <w:br/>
      </w:r>
      <w:r>
        <w:rPr>
          <w:iCs/>
          <w:i/>
        </w:rPr>
        <w:t xml:space="preserve">For small to medium-sized enterprises (SMEs) operating within</w:t>
      </w:r>
      <w:r>
        <w:rPr>
          <w:iCs/>
          <w:i/>
        </w:rPr>
        <w:t xml:space="preserve"> </w:t>
      </w:r>
      <w:r>
        <w:rPr>
          <w:bCs/>
          <w:b/>
          <w:iCs/>
          <w:i/>
        </w:rPr>
        <w:t xml:space="preserve">Canada Vancouver</w:t>
      </w:r>
      <w:r>
        <w:rPr>
          <w:iCs/>
          <w:i/>
        </w:rPr>
        <w:t xml:space="preserve">, the focus often shifts toward digital transformation and export facilitation. The proximity to Asian markets makes</w:t>
      </w:r>
      <w:r>
        <w:rPr>
          <w:iCs/>
          <w:i/>
        </w:rPr>
        <w:t xml:space="preserve"> </w:t>
      </w:r>
      <w:r>
        <w:rPr>
          <w:bCs/>
          <w:b/>
          <w:iCs/>
          <w:i/>
        </w:rPr>
        <w:t xml:space="preserve">Canada Vancouver</w:t>
      </w:r>
      <w:r>
        <w:rPr>
          <w:iCs/>
          <w:i/>
        </w:rPr>
        <w:t xml:space="preserve"> </w:t>
      </w:r>
      <w:r>
        <w:rPr>
          <w:iCs/>
          <w:i/>
        </w:rPr>
        <w:t xml:space="preserve">a gateway for international trade, requiring consultants to possess cross-cultural communication skills and an understanding of international logistics.</w:t>
      </w:r>
      <w:r>
        <w:br/>
      </w:r>
      <w:r>
        <w:br/>
      </w:r>
    </w:p>
    <w:bookmarkEnd w:id="21"/>
    <w:bookmarkStart w:id="22" w:name="objectives"/>
    <w:p>
      <w:pPr>
        <w:pStyle w:val="Heading1"/>
      </w:pPr>
      <w:r>
        <w:t xml:space="preserve">Internship Objectives</w:t>
      </w:r>
    </w:p>
    <w:p>
      <w:pPr>
        <w:pStyle w:val="FirstParagraph"/>
      </w:pPr>
      <w:r>
        <w:t xml:space="preserve">The primary objectives of this internship were multifaceted, designed to bridge the gap between theoretical business frameworks and practical application. These goals were specifically tailored to the requirements of a</w:t>
      </w:r>
      <w:r>
        <w:t xml:space="preserve"> </w:t>
      </w:r>
      <w:r>
        <w:rPr>
          <w:bCs/>
          <w:b/>
        </w:rPr>
        <w:t xml:space="preserve">Business Consultant</w:t>
      </w:r>
      <w:r>
        <w:t xml:space="preserve"> </w:t>
      </w:r>
      <w:r>
        <w:t xml:space="preserve">operating in a competitive market like</w:t>
      </w:r>
      <w:r>
        <w:t xml:space="preserve"> </w:t>
      </w:r>
      <w:r>
        <w:rPr>
          <w:bCs/>
          <w:b/>
        </w:rPr>
        <w:t xml:space="preserve">Canada Vancouver</w:t>
      </w:r>
      <w:r>
        <w:t xml:space="preserve">.</w:t>
      </w:r>
      <w:r>
        <w:br/>
      </w:r>
    </w:p>
    <w:p>
      <w:pPr>
        <w:pStyle w:val="BodyText"/>
      </w:pPr>
      <w:r>
        <w:t xml:space="preserve">To develop proficiency in conducting comprehensive SWOT (Strengths, Weaknesses, Opportunities, Threats) analyses for diverse client industries.</w:t>
      </w:r>
    </w:p>
    <w:p>
      <w:pPr>
        <w:pStyle w:val="BodyText"/>
      </w:pPr>
      <w:r>
        <w:t xml:space="preserve">To enhance skills in financial modeling and forecasting specific to the Canadian tax and regulatory environment.</w:t>
      </w:r>
    </w:p>
    <w:p>
      <w:pPr>
        <w:pStyle w:val="BodyText"/>
      </w:pPr>
      <w:r>
        <w:t xml:space="preserve">To cultivate effective communication strategies for presenting complex data to non-technical stakeholders.</w:t>
      </w:r>
    </w:p>
    <w:p>
      <w:pPr>
        <w:pStyle w:val="BodyText"/>
      </w:pPr>
      <w:r>
        <w:br/>
      </w:r>
      <w:r>
        <w:t xml:space="preserve">These objectives served as the guiding framework for daily activities and long-term project assignments. Each milestone was measured against key performance indicators (KPIs) relevant to consulting firms in</w:t>
      </w:r>
      <w:r>
        <w:t xml:space="preserve"> </w:t>
      </w:r>
      <w:r>
        <w:rPr>
          <w:bCs/>
          <w:b/>
        </w:rPr>
        <w:t xml:space="preserve">Canada Vancouver</w:t>
      </w:r>
      <w:r>
        <w:t xml:space="preserve">, ensuring that the internship provided maximum professional value.</w:t>
      </w:r>
      <w:r>
        <w:br/>
      </w:r>
      <w:r>
        <w:br/>
      </w:r>
    </w:p>
    <w:bookmarkEnd w:id="22"/>
    <w:bookmarkStart w:id="23" w:name="activities"/>
    <w:p>
      <w:pPr>
        <w:pStyle w:val="Heading1"/>
      </w:pPr>
      <w:r>
        <w:t xml:space="preserve">Key Activities and Responsibilities</w:t>
      </w:r>
    </w:p>
    <w:p>
      <w:pPr>
        <w:pStyle w:val="FirstParagraph"/>
      </w:pPr>
      <w:r>
        <w:t xml:space="preserve">Throughout the duration of the internship, several core activities were undertaken, all underpinned by the methodologies standard for a</w:t>
      </w:r>
      <w:r>
        <w:t xml:space="preserve"> </w:t>
      </w:r>
      <w:r>
        <w:rPr>
          <w:bCs/>
          <w:b/>
        </w:rPr>
        <w:t xml:space="preserve">Business Consultant</w:t>
      </w:r>
      <w:r>
        <w:t xml:space="preserve">. These activities can be categorized into research, analysis, strategy development,</w:t>
      </w:r>
      <w:r>
        <w:br/>
      </w:r>
    </w:p>
    <w:p>
      <w:pPr>
        <w:pStyle w:val="BodyText"/>
      </w:pPr>
      <w:r>
        <w:t xml:space="preserve">Data Collection and Market Research: A significant portion of time was dedicated to gathering qualitative and quantitative data. This involved analyzing market trends within</w:t>
      </w:r>
      <w:r>
        <w:t xml:space="preserve"> </w:t>
      </w:r>
      <w:r>
        <w:rPr>
          <w:bCs/>
          <w:b/>
        </w:rPr>
        <w:t xml:space="preserve">Canada Vancouver</w:t>
      </w:r>
      <w:r>
        <w:t xml:space="preserve">, reviewing competitor strategies, and surveying customer satisfaction levels. The ability to synthesize large datasets into coherent narratives is a hallmark of effective consulting.</w:t>
      </w:r>
    </w:p>
    <w:p>
      <w:pPr>
        <w:pStyle w:val="BodyText"/>
      </w:pPr>
      <w:r>
        <w:br/>
      </w:r>
      <w:r>
        <w:t xml:space="preserve">For example, during a project for a local retail chain in</w:t>
      </w:r>
      <w:r>
        <w:t xml:space="preserve"> </w:t>
      </w:r>
      <w:r>
        <w:rPr>
          <w:bCs/>
          <w:b/>
        </w:rPr>
        <w:t xml:space="preserve">Canada Vancouver</w:t>
      </w:r>
      <w:r>
        <w:br/>
      </w:r>
    </w:p>
    <w:p>
      <w:pPr>
        <w:numPr>
          <w:ilvl w:val="0"/>
          <w:numId w:val="1001"/>
        </w:numPr>
        <w:pStyle w:val="Compact"/>
      </w:pPr>
      <w:r>
        <w:t xml:space="preserve">Strategic Planning Workshops: Participating in interactive workshops with senior partners and client executives. These sessions required the intern to facilitate discussions, capture key insights, and draft preliminary action plans. The collaborative nature of these meetings highlighted the importance of interpersonal skills in consulting.</w:t>
      </w:r>
    </w:p>
    <w:p>
      <w:pPr>
        <w:pStyle w:val="FirstParagraph"/>
      </w:pPr>
      <w:r>
        <w:t xml:space="preserve">Another critical responsibility involved assisting in the development of digital transformation roadmaps for traditional manufacturing firms looking to modernize their operations. This required not only technical knowledge but also an understanding of change management principles to ensure employee adoption.</w:t>
      </w:r>
      <w:r>
        <w:br/>
      </w:r>
      <w:r>
        <w:br/>
      </w:r>
    </w:p>
    <w:bookmarkEnd w:id="23"/>
    <w:bookmarkStart w:id="24" w:name="challenges"/>
    <w:p>
      <w:pPr>
        <w:pStyle w:val="Heading1"/>
      </w:pPr>
      <w:r>
        <w:t xml:space="preserve">Challenges Encountered and Solutions</w:t>
      </w:r>
    </w:p>
    <w:p>
      <w:pPr>
        <w:pStyle w:val="FirstParagraph"/>
      </w:pPr>
      <w:r>
        <w:t xml:space="preserve">No internship is without its hurdles. Several significant challenges were encountered during this period, each presenting an opportunity for professional growth.</w:t>
      </w:r>
      <w:r>
        <w:br/>
      </w:r>
    </w:p>
    <w:p>
      <w:pPr>
        <w:pStyle w:val="FirstParagraph"/>
      </w:pPr>
      <w:r>
        <w:t xml:space="preserve">The fast-paced nature of consulting in</w:t>
      </w:r>
      <w:r>
        <w:t xml:space="preserve"> </w:t>
      </w:r>
      <w:r>
        <w:rPr>
          <w:bCs/>
          <w:b/>
        </w:rPr>
        <w:t xml:space="preserve">Canada Vancouver meant that deadlines were often tight, requiring exceptional time management skills. Learning to prioritize tasks based on urgency and impact was a crucial lesson learned. Additionally, the diversity of the clientele in</w:t>
      </w:r>
      <w:r>
        <w:rPr>
          <w:bCs/>
          <w:b/>
        </w:rPr>
        <w:t xml:space="preserve"> </w:t>
      </w:r>
      <w:r>
        <w:rPr>
          <w:bCs/>
          <w:b/>
          <w:bCs/>
          <w:b/>
        </w:rPr>
        <w:t xml:space="preserve">Canada Vancouver</w:t>
      </w:r>
      <w:r>
        <w:br/>
      </w:r>
    </w:p>
    <w:p>
      <w:pPr>
        <w:pStyle w:val="FirstParagraph"/>
      </w:pPr>
      <w:r>
        <w:t xml:space="preserve">In response to communication barriers, I adopted active listening techniques and sought clarification regularly. Furthermore, I utilized visual aids such as infographics and dashboards to simplify complex concepts for clients who were not fluent in English or unfamiliar with technical jargon.</w:t>
      </w:r>
      <w:r>
        <w:br/>
      </w:r>
      <w:r>
        <w:br/>
      </w:r>
      <w:r>
        <w:t xml:space="preserve">Another challenge was adapting to the specific cultural nuances of doing business in British Columbia. The emphasis on sustainability and corporate social responsibility (CSR) is particularly strong in</w:t>
      </w:r>
      <w:r>
        <w:t xml:space="preserve"> </w:t>
      </w:r>
      <w:r>
        <w:rPr>
          <w:bCs/>
          <w:b/>
        </w:rPr>
        <w:t xml:space="preserve">Canada Vancouver. Initial proposals that focused solely on profitability often faced resistance. By integrating ESG (Environmental, Social, and Governance) criteria into the strategic recommendations, I was able to align client goals with societal expectations, thereby increasing the acceptance rate of proposed strategies.</w:t>
      </w:r>
      <w:r>
        <w:br/>
      </w:r>
      <w:r>
        <w:br/>
      </w:r>
    </w:p>
    <w:bookmarkEnd w:id="24"/>
    <w:bookmarkStart w:id="25" w:name="skills"/>
    <w:p>
      <w:pPr>
        <w:pStyle w:val="Heading1"/>
      </w:pPr>
      <w:r>
        <w:t xml:space="preserve">Skills Acquired and Professional Development</w:t>
      </w:r>
    </w:p>
    <w:p>
      <w:pPr>
        <w:pStyle w:val="FirstParagraph"/>
      </w:pPr>
      <w:r>
        <w:t xml:space="preserve">The internship provided a robust platform for acquiring both hard and soft skills essential for a successful career as a</w:t>
      </w:r>
      <w:r>
        <w:t xml:space="preserve"> </w:t>
      </w:r>
      <w:r>
        <w:rPr>
          <w:bCs/>
          <w:b/>
        </w:rPr>
        <w:t xml:space="preserve">Business Consultant</w:t>
      </w:r>
      <w:r>
        <w:t xml:space="preserve">.</w:t>
      </w:r>
      <w:r>
        <w:br/>
      </w:r>
    </w:p>
    <w:p>
      <w:pPr>
        <w:pStyle w:val="FirstParagraph"/>
      </w:pPr>
      <w:r>
        <w:t xml:space="preserve">These tools were instrumental in analyzing market share data, predicting revenue trends, and creating dynamic presentations. The ability to tell compelling stories with data is increasingly valued by employers in</w:t>
      </w:r>
      <w:r>
        <w:t xml:space="preserve"> </w:t>
      </w:r>
      <w:r>
        <w:rPr>
          <w:bCs/>
          <w:b/>
          <w:iCs/>
          <w:i/>
        </w:rPr>
        <w:t xml:space="preserve">Canada Vancouver.</w:t>
      </w:r>
      <w:r>
        <w:br/>
      </w:r>
    </w:p>
    <w:p>
      <w:pPr>
        <w:pStyle w:val="FirstParagraph"/>
      </w:pPr>
      <w:r>
        <w:t xml:space="preserve">Solving complex problems requires creativity and logical reasoning. Through case studies and real-world client issues, I developed a structured approach to problem-solving: defining the issue, breaking it down into manageable components, generating solutions,</w:t>
      </w:r>
      <w:r>
        <w:br/>
      </w:r>
    </w:p>
    <w:p>
      <w:pPr>
        <w:pStyle w:val="BodyText"/>
      </w:pPr>
      <w:r>
        <w:t xml:space="preserve">The ability to work effectively within multidisciplinary teams is paramount in consulting. Collaborating with experts from finance, marketing,</w:t>
      </w:r>
      <w:r>
        <w:rPr>
          <w:iCs/>
          <w:i/>
        </w:rPr>
        <w:t xml:space="preserve">Canada Vancouver</w:t>
      </w:r>
      <w:r>
        <w:t xml:space="preserve">, and IT backgrounds enriched my perspective and taught me the value of diverse viewpoints.</w:t>
      </w:r>
      <w:r>
        <w:br/>
      </w:r>
    </w:p>
    <w:bookmarkEnd w:id="25"/>
    <w:bookmarkStart w:id="26" w:name="conclusion"/>
    <w:p>
      <w:pPr>
        <w:pStyle w:val="Heading1"/>
      </w:pPr>
      <w:r>
        <w:t xml:space="preserve">Conclusion</w:t>
      </w:r>
    </w:p>
    <w:p>
      <w:pPr>
        <w:pStyle w:val="FirstParagraph"/>
      </w:pPr>
      <w:r>
        <w:t xml:space="preserve">In conclusion, this internship has been an invaluable experience that has profoundly shaped my understanding of the business landscape in</w:t>
      </w:r>
      <w:r>
        <w:t xml:space="preserve"> </w:t>
      </w:r>
      <w:r>
        <w:rPr>
          <w:bCs/>
          <w:b/>
        </w:rPr>
        <w:t xml:space="preserve">Canada Vancouver</w:t>
      </w:r>
      <w:r>
        <w:t xml:space="preserve">. The role of a</w:t>
      </w:r>
      <w:r>
        <w:t xml:space="preserve"> </w:t>
      </w:r>
      <w:r>
        <w:rPr>
          <w:bCs/>
          <w:b/>
        </w:rPr>
        <w:t xml:space="preserve">Business Consultant is not merely about providing answers but about asking the right questions and guiding organizations through uncertainty. The insights gained into the local economic dynamics, regulatory environment, and cultural expectations have equipped me with a competitive edge in the job market.</w:t>
      </w:r>
      <w:r>
        <w:br/>
      </w:r>
      <w:r>
        <w:br/>
      </w:r>
      <w:r>
        <w:rPr>
          <w:bCs/>
          <w:b/>
        </w:rPr>
        <w:t xml:space="preserve">The practical application of academic theories to real-world scenarios has validated my career choice. I am now better prepared to navigate the complexities of modern business environments. As I move forward, I intend to continue leveraging the skills acquired during this internship, particularly those related data-driven decision-making and strategic stakeholder engagement.</w:t>
      </w:r>
      <w:r>
        <w:rPr>
          <w:iCs/>
          <w:i/>
          <w:bCs/>
          <w:b/>
        </w:rPr>
        <w:t xml:space="preserve">Canada Vancouver</w:t>
      </w:r>
      <w:r>
        <w:rPr>
          <w:bCs/>
          <w:b/>
        </w:rPr>
        <w:t xml:space="preserve"> </w:t>
      </w:r>
      <w:r>
        <w:rPr>
          <w:bCs/>
          <w:b/>
        </w:rPr>
        <w:t xml:space="preserve">remains a vibrant hub for innovation, and I am eager to contribute my expertise as a</w:t>
      </w:r>
      <w:r>
        <w:rPr>
          <w:bCs/>
          <w:b/>
        </w:rPr>
        <w:t xml:space="preserve"> </w:t>
      </w:r>
      <w:r>
        <w:rPr>
          <w:bCs/>
          <w:b/>
          <w:bCs/>
          <w:b/>
        </w:rPr>
        <w:t xml:space="preserve">Business Consultant</w:t>
      </w:r>
      <w:r>
        <w:rPr>
          <w:bCs/>
          <w:b/>
        </w:rPr>
        <w:t xml:space="preserve">, helping local businesses thrive in an increasingly globalized economy. This report serves not only as a summary of past experiences but also as a testament to the potential for growth and impact within the consulting industry.</w:t>
      </w:r>
      <w:r>
        <w:br/>
      </w:r>
    </w:p>
    <w:p>
      <w:pPr>
        <w:pStyle w:val="BodyText"/>
      </w:pPr>
      <w:r>
        <w:t xml:space="preserve">End of Report | Internship Program: Business Consultant | Location: Canada Vancouver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2026-07-29T16:14:25Z</dcterms:created>
  <dcterms:modified xsi:type="dcterms:W3CDTF">2026-07-29T16:14:25Z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