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France</w:t>
      </w:r>
      <w:r>
        <w:t xml:space="preserve"> </w:t>
      </w:r>
      <w:r>
        <w:t xml:space="preserve">Lyon</w:t>
      </w:r>
    </w:p>
    <w:bookmarkStart w:id="31" w:name="internship-report"/>
    <w:p>
      <w:pPr>
        <w:pStyle w:val="Heading1"/>
      </w:pPr>
      <w:r>
        <w:t xml:space="preserve">Internship Report</w:t>
      </w:r>
    </w:p>
    <w:p>
      <w:pPr>
        <w:pStyle w:val="FirstParagraph"/>
      </w:pPr>
      <w:r>
        <w:rPr>
          <w:bCs/>
          <w:b/>
        </w:rPr>
        <w:t xml:space="preserve">Date:</w:t>
      </w:r>
      <w:r>
        <w:br/>
      </w:r>
      <w:r>
        <w:t xml:space="preserve">October 2023</w:t>
      </w:r>
      <w:r>
        <w:br/>
      </w:r>
      <w:r>
        <w:t xml:space="preserve">Place:</w:t>
      </w:r>
      <w:r>
        <w:br/>
      </w:r>
      <w:r>
        <w:t xml:space="preserve">France Lyon</w:t>
      </w:r>
      <w:r>
        <w:br/>
      </w:r>
      <w:r>
        <w:t xml:space="preserve">Position:</w:t>
      </w:r>
      <w:r>
        <w:br/>
      </w:r>
      <w:r>
        <w:t xml:space="preserve">Business Consultant Intern</w:t>
      </w:r>
    </w:p>
    <w:bookmarkStart w:id="20" w:name="executive-summary"/>
    <w:p>
      <w:pPr>
        <w:pStyle w:val="Heading2"/>
      </w:pPr>
      <w:r>
        <w:t xml:space="preserve">1. Executive Summary</w:t>
      </w:r>
    </w:p>
    <w:p>
      <w:pPr>
        <w:pStyle w:val="FirstParagraph"/>
      </w:pPr>
      <w:r>
        <w:t xml:space="preserve">This document serves as a comprehensive summary of my academic and professional journey during my internship period in the vibrant city of France Lyon. The primary objective of this internship was to bridge the gap between theoretical business management studies and practical application within a dynamic consulting environment. By embedding myself into the local business ecosystem of France Lyon, I gained invaluable insights into how strategic advisory services are delivered, managed, and optimized in a competitive European market.</w:t>
      </w:r>
    </w:p>
    <w:p>
      <w:pPr>
        <w:pStyle w:val="BodyText"/>
      </w:pPr>
      <w:r>
        <w:t xml:space="preserve">The role of a Business Consultant requires a unique blend of analytical rigor, interpersonal communication skills, and cultural adaptability. Operating within the context of France Lyon provided a specific lens through which I could observe these dynamics. The city is not only an economic hub but also a center for innovation, technology, and traditional craftsmanship. This duality presented both challenges and opportunities for any Business Consultant aiming to deliver meaningful value to clients in this region.</w:t>
      </w:r>
    </w:p>
    <w:bookmarkEnd w:id="20"/>
    <w:bookmarkStart w:id="21" w:name="objectives-of-the-internship"/>
    <w:p>
      <w:pPr>
        <w:pStyle w:val="Heading2"/>
      </w:pPr>
      <w:r>
        <w:t xml:space="preserve">2. Objectives of the Internship</w:t>
      </w:r>
    </w:p>
    <w:p>
      <w:pPr>
        <w:pStyle w:val="FirstParagraph"/>
      </w:pPr>
      <w:r>
        <w:t xml:space="preserve">The primary goals of this internship were structured around three key pillars:</w:t>
      </w:r>
    </w:p>
    <w:p>
      <w:pPr>
        <w:numPr>
          <w:ilvl w:val="0"/>
          <w:numId w:val="1001"/>
        </w:numPr>
        <w:pStyle w:val="Compact"/>
      </w:pPr>
      <w:r>
        <w:rPr>
          <w:bCs/>
          <w:b/>
        </w:rPr>
        <w:t xml:space="preserve">Skill Acquisition:</w:t>
      </w:r>
    </w:p>
    <w:p>
      <w:pPr>
        <w:numPr>
          <w:ilvl w:val="0"/>
          <w:numId w:val="1001"/>
        </w:numPr>
        <w:pStyle w:val="Compact"/>
      </w:pPr>
      <w:r>
        <w:rPr>
          <w:bCs/>
          <w:b/>
        </w:rPr>
        <w:t xml:space="preserve">Cultural Integration:</w:t>
      </w:r>
    </w:p>
    <w:p>
      <w:pPr>
        <w:numPr>
          <w:ilvl w:val="0"/>
          <w:numId w:val="1001"/>
        </w:numPr>
        <w:pStyle w:val="Compact"/>
      </w:pPr>
      <w:r>
        <w:t xml:space="preserve">Project Delivery:To contribute actively to at least two major client projects involving process optimization and market expansion strategies within the France Lyon region.</w:t>
      </w:r>
    </w:p>
    <w:bookmarkEnd w:id="21"/>
    <w:bookmarkStart w:id="22" w:name="company-overview"/>
    <w:p>
      <w:pPr>
        <w:pStyle w:val="Heading2"/>
      </w:pPr>
      <w:r>
        <w:t xml:space="preserve">3. Company Overview</w:t>
      </w:r>
    </w:p>
    <w:p>
      <w:pPr>
        <w:pStyle w:val="FirstParagraph"/>
      </w:pPr>
      <w:r>
        <w:t xml:space="preserve">The internship was conducted with a mid-sized strategic advisory firm headquartered in France Lyon. The firm specializes in helping small to medium-sized enterprises (SMEs) navigate regulatory changes, digital transformation, and operational inefficiencies. Located in the heart of the Presqu'île district, our office served as a nexus for networking with local stakeholders, from traditional artisans to high-tech startups.</w:t>
      </w:r>
    </w:p>
    <w:p>
      <w:pPr>
        <w:pStyle w:val="BodyText"/>
      </w:pPr>
      <w:r>
        <w:t xml:space="preserve">The firm’s reputation is built on its deep understanding of local regulations and its ability to tailor global best practices to fit the specific nuances of clients operating in France Lyon. This localization strategy was central to our consulting methodology and significantly influenced my daily tasks and learning outcomes.</w:t>
      </w:r>
    </w:p>
    <w:bookmarkEnd w:id="22"/>
    <w:bookmarkStart w:id="26" w:name="key-responsibilities-and-tasks"/>
    <w:p>
      <w:pPr>
        <w:pStyle w:val="Heading2"/>
      </w:pPr>
      <w:r>
        <w:t xml:space="preserve">4. Key Responsibilities and Tasks</w:t>
      </w:r>
    </w:p>
    <w:p>
      <w:pPr>
        <w:pStyle w:val="FirstParagraph"/>
      </w:pPr>
      <w:r>
        <w:t xml:space="preserve">As a Business Consultant Intern, my responsibilities evolved over the three-month period, reflecting a steep learning curve.</w:t>
      </w:r>
    </w:p>
    <w:bookmarkStart w:id="23" w:name="data-analysis-and-market-research"/>
    <w:p>
      <w:pPr>
        <w:pStyle w:val="Heading3"/>
      </w:pPr>
      <w:r>
        <w:t xml:space="preserve">Data Analysis and Market Research</w:t>
      </w:r>
    </w:p>
    <w:p>
      <w:pPr>
        <w:pStyle w:val="FirstParagraph"/>
      </w:pPr>
      <w:r>
        <w:t xml:space="preserve">One of my initial tasks involved conducting extensive market research for clients looking to expand their footprint within France Lyon. This required gathering data on competitor pricing, consumer behavior trends specific to the Auvergne-Rhône-Alpes region, and regulatory hurdles. I utilized various databases and conducted interviews with industry experts to compile comprehensive reports that served as the foundation for our strategic recommendations.</w:t>
      </w:r>
    </w:p>
    <w:bookmarkEnd w:id="23"/>
    <w:bookmarkStart w:id="24" w:name="process-optimization"/>
    <w:p>
      <w:pPr>
        <w:pStyle w:val="Heading3"/>
      </w:pPr>
      <w:r>
        <w:t xml:space="preserve">Process Optimization</w:t>
      </w:r>
    </w:p>
    <w:p>
      <w:pPr>
        <w:pStyle w:val="FirstParagraph"/>
      </w:pPr>
      <w:r>
        <w:t xml:space="preserve">A significant portion of my time was dedicated to analyzing internal business processes for clients in France Lyon. Using Lean Six Sigma principles, I identified bottlenecks in supply chain management and customer service workflows. For one particular client, a logistics company based in France Lyon, I proposed a restructuring of their inventory management system which resulted in a projected 15% reduction in operational costs.</w:t>
      </w:r>
    </w:p>
    <w:bookmarkEnd w:id="24"/>
    <w:bookmarkStart w:id="25" w:name="cross-functional-collaboration"/>
    <w:p>
      <w:pPr>
        <w:pStyle w:val="Heading3"/>
      </w:pPr>
      <w:r>
        <w:t xml:space="preserve">Cross-Functional Collaboration</w:t>
      </w:r>
    </w:p>
    <w:p>
      <w:pPr>
        <w:pStyle w:val="FirstParagraph"/>
      </w:pPr>
      <w:r>
        <w:t xml:space="preserve">Business consulting is rarely an isolated activity. I worked closely with legal teams to ensure compliance with French labor laws and with financial analysts to validate the economic feasibility of proposed strategies. This collaborative environment taught me the importance of interdisciplinary communication in delivering robust consulting solutions.</w:t>
      </w:r>
    </w:p>
    <w:bookmarkEnd w:id="25"/>
    <w:bookmarkEnd w:id="26"/>
    <w:bookmarkStart w:id="27" w:name="challenges-encountered-in-france-lyon"/>
    <w:p>
      <w:pPr>
        <w:pStyle w:val="Heading2"/>
      </w:pPr>
      <w:r>
        <w:t xml:space="preserve">5. Challenges Encountered in France Lyon</w:t>
      </w:r>
    </w:p>
    <w:p>
      <w:pPr>
        <w:pStyle w:val="FirstParagraph"/>
      </w:pPr>
      <w:r>
        <w:t xml:space="preserve">Navigating the business landscape in France Lyon presented several distinct challenges. Firstly, the language barrier was initially significant, although not insurmountable. While many business professionals speak English, conducting detailed negotiations and building trust often required proficiency in French. I made a concerted effort to improve my language skills daily to better integrate with local teams and clients.</w:t>
      </w:r>
    </w:p>
    <w:p>
      <w:pPr>
        <w:pStyle w:val="BodyText"/>
      </w:pPr>
      <w:r>
        <w:t xml:space="preserve">Secondly, the cultural approach to business in France Lyon differs markedly from other regions. There is a higher emphasis on hierarchy, formal introductions, and long-term relationship building compared to more transactional cultures. As a Business Consultant, I had to adapt my communication style to be more formal initially and invest time in networking events before diving into substantive business discussions. Understanding these subtle cultural cues was critical for gaining credibility as an advisor.</w:t>
      </w:r>
    </w:p>
    <w:p>
      <w:pPr>
        <w:pStyle w:val="BodyText"/>
      </w:pPr>
      <w:r>
        <w:t xml:space="preserve">Additionally, the regulatory environment in France Lyon is complex. Navigating local administrative procedures required patience and precision. I learned to work closely with local legal experts to ensure that all our consulting recommendations were not only strategically sound but also legally compliant within the specific jurisdiction of France Lyon.</w:t>
      </w:r>
    </w:p>
    <w:bookmarkEnd w:id="27"/>
    <w:bookmarkStart w:id="28" w:name="achievements-and-outcomes"/>
    <w:p>
      <w:pPr>
        <w:pStyle w:val="Heading2"/>
      </w:pPr>
      <w:r>
        <w:t xml:space="preserve">6. Achievements and Outcomes</w:t>
      </w:r>
    </w:p>
    <w:p>
      <w:pPr>
        <w:pStyle w:val="FirstParagraph"/>
      </w:pPr>
      <w:r>
        <w:t xml:space="preserve">Despite the challenges, the internship yielded significant achievements:</w:t>
      </w:r>
    </w:p>
    <w:p>
      <w:pPr>
        <w:numPr>
          <w:ilvl w:val="0"/>
          <w:numId w:val="1003"/>
        </w:numPr>
        <w:pStyle w:val="Compact"/>
      </w:pPr>
      <w:r>
        <w:t xml:space="preserve">Recognition from Peers: My analytical reports were praised by senior consultants for their depth and clarity, leading to an invitation to present findings at the quarterly firm review.</w:t>
      </w:r>
    </w:p>
    <w:p>
      <w:pPr>
        <w:pStyle w:val="FirstParagraph"/>
      </w:pPr>
      <w:r>
        <w:rPr>
          <w:bCs/>
          <w:b/>
        </w:rPr>
        <w:t xml:space="preserve">Cultural Competency:</w:t>
      </w:r>
    </w:p>
    <w:bookmarkEnd w:id="28"/>
    <w:bookmarkStart w:id="29" w:name="personal-reflection-and-growth"/>
    <w:p>
      <w:pPr>
        <w:pStyle w:val="Heading2"/>
      </w:pPr>
      <w:r>
        <w:t xml:space="preserve">7. Personal Reflection and Growth</w:t>
      </w:r>
    </w:p>
    <w:p>
      <w:pPr>
        <w:pStyle w:val="FirstParagraph"/>
      </w:pPr>
      <w:r>
        <w:t xml:space="preserve">This internship has been transformative in shaping my professional identity. It reinforced the idea that effective consulting is not just about data; it is about understanding people, cultures, and contexts. Working as a Business Consultant in France Lyon taught me resilience, adaptability, and the value of nuanced communication.</w:t>
      </w:r>
    </w:p>
    <w:p>
      <w:pPr>
        <w:pStyle w:val="BodyText"/>
      </w:pPr>
      <w:r>
        <w:t xml:space="preserve">I learned that successful consultants must be empathetic listeners who can translate complex business problems into actionable solutions. The experience in France Lyon highlighted the importance of respecting local traditions while introducing innovative practices. This balance is crucial for any consultant operating in diverse international markets.</w:t>
      </w:r>
    </w:p>
    <w:bookmarkEnd w:id="29"/>
    <w:bookmarkStart w:id="30" w:name="conclusion"/>
    <w:p>
      <w:pPr>
        <w:pStyle w:val="Heading2"/>
      </w:pPr>
      <w:r>
        <w:t xml:space="preserve">8. Conclusion</w:t>
      </w:r>
    </w:p>
    <w:p>
      <w:pPr>
        <w:pStyle w:val="FirstParagraph"/>
      </w:pPr>
      <w:r>
        <w:t xml:space="preserve">In conclusion, my internship as a Business Consultant in France Lyon was an enriching and educational experience that met and exceeded my initial objectives. The opportunity to work within such a dynamic economic environment allowed me to apply academic theories to real-world scenarios, refine my analytical skills, and develop a deep appreciation for the cultural intricacies of doing business in France.</w:t>
      </w:r>
    </w:p>
    <w:p>
      <w:pPr>
        <w:pStyle w:val="BodyText"/>
      </w:pPr>
      <w:r>
        <w:t xml:space="preserve">I am grateful for the mentorship provided by my supervisors and the support of my colleagues. The insights gained during this period will serve as a strong foundation for my future career in strategic consulting. I leave France Lyon with enhanced competencies, a broader professional network, and a profound respect for the complexity and beauty of international business operations.</w:t>
      </w:r>
    </w:p>
    <w:p>
      <w:pPr>
        <w:pStyle w:val="BodyText"/>
      </w:pPr>
      <w:r>
        <w:rPr>
          <w:iCs/>
          <w:i/>
        </w:rPr>
        <w:t xml:space="preserve">This report confirms that the internship requirements have been fulfilled with dedication and professionalism.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France Lyon</dc:title>
  <dc:creator/>
  <dc:language>en</dc:language>
  <cp:keywords/>
  <dcterms:created xsi:type="dcterms:W3CDTF">2026-07-29T15:11:41Z</dcterms:created>
  <dcterms:modified xsi:type="dcterms:W3CDTF">2026-07-29T15:11:41Z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